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8BC12" w14:textId="430359BD" w:rsidR="00383778" w:rsidRPr="00762B79" w:rsidRDefault="004E5513">
      <w:r w:rsidRPr="00762B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67ECD" wp14:editId="2A1948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05752" cy="9743090"/>
                <wp:effectExtent l="12700" t="12700" r="24130" b="234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5752" cy="97430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EE017" id="正方形/長方形 1" o:spid="_x0000_s1026" style="position:absolute;left:0;text-align:left;margin-left:0;margin-top:0;width:520.15pt;height:76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/6ugIAAMEFAAAOAAAAZHJzL2Uyb0RvYy54bWysVM1uEzEQviPxDpbvdDdp0p+omypqVYRU&#10;tREt6tnx2tmVvB5jO9mE94AHgDNnxIHHoRJvwdj7k7ZUHBA5OJ6dmW9mPs/MyemmUmQtrCtBZ3Sw&#10;l1IiNIe81MuMvru9eHVEifNM50yBFhndCkdPpy9fnNRmIoZQgMqFJQii3aQ2GS28N5MkcbwQFXN7&#10;YIRGpQRbMY+iXSa5ZTWiVyoZpulBUoPNjQUunMOv542STiO+lIL7aymd8ERlFHPz8bTxXIQzmZ6w&#10;ydIyU5S8TYP9QxYVKzUG7aHOmWdkZcs/oKqSW3Ag/R6HKgEpSy5iDVjNIH1SzU3BjIi1IDnO9DS5&#10;/wfLr9ZzS8oc344SzSp8ovuvX+4/ff/543Py6+O35kYGgajauAna35i5bSWH11D1Rtoq/GM9ZBPJ&#10;3fbkio0nHD8eHKTjw/GQEo6648PRfnoc6U927sY6/1pARcIloxZfL5LK1pfOY0g07UxCNAeqzC9K&#10;paIQOkacKUvWDN96sYwpo8cjK6VJndH9o0GaRuRHyth0Owi/eQYCAZXGTAIXTfXx5rdKhCyUfisk&#10;0on1DpsAj9NinAvtB42qYLlosh2n+AsUh3w7jyhFwIAssc4euwXoLBuQDruBae2Dq4hz0Du3lf/N&#10;ufeIkUH73rkqNdjnKlNYVRu5se9IaqgJLC0g32KzWWim0Bl+UeJDXzLn58zi2OGA4irx13hIBfhQ&#10;0N4oKcB+eO57sMdpQC0lNY5xRt37FbOCEvVG45wcD0ajMPdRGI0PhyjYh5rFQ41eVWeA3YOzgNnF&#10;a7D3qrtKC9UdbpxZiIoqpjnGzij3thPOfLNecGdxMZtFM5x1w/ylvjE8gAdWQyPfbu6YNW23exyU&#10;K+hGnk2eNH1jGzw1zFYeZBknYsdryzfuidg47U4Li+ihHK12m3f6GwAA//8DAFBLAwQUAAYACAAA&#10;ACEACPxrXd8AAAAMAQAADwAAAGRycy9kb3ducmV2LnhtbEyPwU7DMBBE70j8g7VI3KgNCVClcaqK&#10;inPUlAs3N3bjiHgdxU6b9OvZcqGX0a5GOzsvX0+uYyczhNajhOeFAGaw9rrFRsLX/vNpCSxEhVp1&#10;Ho2E2QRYF/d3ucq0P+POnKrYMArBkCkJNsY+4zzU1jgVFr43SN7RD05FWoeG60GdKdx1/EWIN+5U&#10;i/TBqt58WFP/VKOTUFeuHC/TpfzW83s67ze7pNxaKR8fpu2KZLMCFs0U/y/gykD9oaBiBz+iDqyT&#10;QDTxT6+eSEUC7EDTa5ImwIuc30IUvwAAAP//AwBQSwECLQAUAAYACAAAACEAtoM4kv4AAADhAQAA&#10;EwAAAAAAAAAAAAAAAAAAAAAAW0NvbnRlbnRfVHlwZXNdLnhtbFBLAQItABQABgAIAAAAIQA4/SH/&#10;1gAAAJQBAAALAAAAAAAAAAAAAAAAAC8BAABfcmVscy8ucmVsc1BLAQItABQABgAIAAAAIQCiim/6&#10;ugIAAMEFAAAOAAAAAAAAAAAAAAAAAC4CAABkcnMvZTJvRG9jLnhtbFBLAQItABQABgAIAAAAIQAI&#10;/Gtd3wAAAAwBAAAPAAAAAAAAAAAAAAAAABQFAABkcnMvZG93bnJldi54bWxQSwUGAAAAAAQABADz&#10;AAAAIAYAAAAA&#10;" fillcolor="white [3212]" strokecolor="black [3213]" strokeweight="3pt"/>
            </w:pict>
          </mc:Fallback>
        </mc:AlternateContent>
      </w:r>
    </w:p>
    <w:p w14:paraId="2E4B54C3" w14:textId="1AFF86F2" w:rsidR="004E5513" w:rsidRPr="00762B79" w:rsidRDefault="004E5513"/>
    <w:p w14:paraId="57E8BE0A" w14:textId="610EE975" w:rsidR="004E5513" w:rsidRPr="00762B79" w:rsidRDefault="004E5513"/>
    <w:p w14:paraId="2FB3526B" w14:textId="141F0972" w:rsidR="004E5513" w:rsidRPr="00762B79" w:rsidRDefault="00C711E2">
      <w:pPr>
        <w:widowControl/>
        <w:jc w:val="left"/>
      </w:pPr>
      <w:r w:rsidRPr="00762B7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90A0F7" wp14:editId="2863AE0F">
                <wp:simplePos x="0" y="0"/>
                <wp:positionH relativeFrom="margin">
                  <wp:align>center</wp:align>
                </wp:positionH>
                <wp:positionV relativeFrom="paragraph">
                  <wp:posOffset>2475865</wp:posOffset>
                </wp:positionV>
                <wp:extent cx="5217773" cy="788276"/>
                <wp:effectExtent l="0" t="0" r="21590" b="1206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7773" cy="7882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E09069" w14:textId="7CCDC760" w:rsidR="00C711E2" w:rsidRPr="00C711E2" w:rsidRDefault="00C711E2" w:rsidP="00C711E2">
                            <w:pPr>
                              <w:jc w:val="center"/>
                              <w:rPr>
                                <w:rFonts w:ascii="Hiragino Sans W8" w:eastAsia="Hiragino Sans W8" w:hAnsi="Hiragino Sans W8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C711E2">
                              <w:rPr>
                                <w:rFonts w:ascii="Hiragino Sans W8" w:eastAsia="Hiragino Sans W8" w:hAnsi="Hiragino Sans W8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感染症基本対応チェックリスト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0A0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194.95pt;width:410.85pt;height:62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SDWbgIAALIEAAAOAAAAZHJzL2Uyb0RvYy54bWysVMFu2zAMvQ/YPwi6r07ctMmMOEXWosOA&#10;oi2QDj0rshwbk0VNUmJ3xwYY9hH7hWHnfY9/ZJTspGm307CLTIrkE/lIenrWVJJshLElqJQOjwaU&#10;CMUhK9UqpR/vLt9MKLGOqYxJUCKlD8LSs9nrV9NaJyKGAmQmDEEQZZNap7RwTidRZHkhKmaPQAuF&#10;xhxMxRyqZhVlhtWIXskoHgxOoxpMpg1wYS3eXnRGOgv4eS64u8lzKxyRKcXcXDhNOJf+jGZTlqwM&#10;00XJ+zTYP2RRsVLho3uoC+YYWZvyD6iq5AYs5O6IQxVBnpdchBqwmuHgRTWLgmkRakFyrN7TZP8f&#10;LL/e3BpSZimNKVGswha126/t44/28Ve7/Uba7fd2u20ff6JOYk9XrW2CUQuNca55Bw22fXdv8dKz&#10;0OSm8l+sj6AdiX/Yky0aRzhensTD8Xh8TAlH23gyicenHiZ6itbGuvcCKuKFlBpsZuCYba6s61x3&#10;Lv4xC7LMLkspg+IHSJxLQzYMWy9dyBHBn3lJReqUnh6fDALwM5uH3scvJeOf+vQOvBBPKszZc9LV&#10;7iXXLJueqCVkD8iTgW7wrOaXJeJeMetumcFJQ2pwe9wNHrkETAZ6iZICzJe/3Xt/HAC0UlLj5KbU&#10;fl4zIyiRHxSOxtvhaORHPSijk3GMijm0LA8tal2dAzI0xD3VPIje38mdmBuo7nHJ5v5VNDHF8e2U&#10;up147rp9wiXlYj4PTjjcmrkrtdDcQ/uOeD7vmntmdN9Ph5NwDbsZZ8mLtna+PlLBfO0gL0PPPcEd&#10;qz3vuBhhavol9pt3qAevp1/N7DcAAAD//wMAUEsDBBQABgAIAAAAIQCAnjoI3AAAAAgBAAAPAAAA&#10;ZHJzL2Rvd25yZXYueG1sTI/NTsMwEITvSLyDtUjcqJPy54Q4FaDCpSdK1fM23joWsR3ZbhreHnOC&#10;42hGM980q9kObKIQjXcSykUBjFznlXFawu7z7UYAiwmdwsE7kvBNEVbt5UWDtfJn90HTNmmWS1ys&#10;UUKf0lhzHrueLMaFH8ll7+iDxZRl0FwFPOdyO/BlUTxwi8blhR5Heu2p+9qerIT1i650JzD0a6GM&#10;meb9caPfpby+mp+fgCWa018YfvEzOrSZ6eBPTkU2SMhHkoRbUVXAsi2W5SOwg4T78q4A3jb8/4H2&#10;BwAA//8DAFBLAQItABQABgAIAAAAIQC2gziS/gAAAOEBAAATAAAAAAAAAAAAAAAAAAAAAABbQ29u&#10;dGVudF9UeXBlc10ueG1sUEsBAi0AFAAGAAgAAAAhADj9If/WAAAAlAEAAAsAAAAAAAAAAAAAAAAA&#10;LwEAAF9yZWxzLy5yZWxzUEsBAi0AFAAGAAgAAAAhAHEFINZuAgAAsgQAAA4AAAAAAAAAAAAAAAAA&#10;LgIAAGRycy9lMm9Eb2MueG1sUEsBAi0AFAAGAAgAAAAhAICeOgjcAAAACAEAAA8AAAAAAAAAAAAA&#10;AAAAyAQAAGRycy9kb3ducmV2LnhtbFBLBQYAAAAABAAEAPMAAADRBQAAAAA=&#10;" fillcolor="white [3201]" strokeweight=".5pt">
                <v:textbox>
                  <w:txbxContent>
                    <w:p w14:paraId="32E09069" w14:textId="7CCDC760" w:rsidR="00C711E2" w:rsidRPr="00C711E2" w:rsidRDefault="00C711E2" w:rsidP="00C711E2">
                      <w:pPr>
                        <w:jc w:val="center"/>
                        <w:rPr>
                          <w:rFonts w:ascii="Hiragino Sans W8" w:eastAsia="Hiragino Sans W8" w:hAnsi="Hiragino Sans W8"/>
                          <w:b/>
                          <w:bCs/>
                          <w:sz w:val="56"/>
                          <w:szCs w:val="56"/>
                        </w:rPr>
                      </w:pPr>
                      <w:r w:rsidRPr="00C711E2">
                        <w:rPr>
                          <w:rFonts w:ascii="Hiragino Sans W8" w:eastAsia="Hiragino Sans W8" w:hAnsi="Hiragino Sans W8" w:hint="eastAsia"/>
                          <w:b/>
                          <w:bCs/>
                          <w:sz w:val="56"/>
                          <w:szCs w:val="56"/>
                        </w:rPr>
                        <w:t>感染症基本対応チェックリスト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5513" w:rsidRPr="00762B79">
        <w:br w:type="page"/>
      </w:r>
    </w:p>
    <w:p w14:paraId="683FCA33" w14:textId="793B7068" w:rsidR="007B638C" w:rsidRPr="00762B79" w:rsidRDefault="006C0201" w:rsidP="00DD1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line="500" w:lineRule="exact"/>
        <w:ind w:leftChars="67" w:left="141" w:rightChars="120" w:right="252"/>
        <w:jc w:val="center"/>
        <w:rPr>
          <w:rFonts w:ascii="BIZ UDゴシック" w:eastAsia="BIZ UDゴシック" w:hAnsi="BIZ UDゴシック"/>
          <w:b/>
          <w:bCs/>
          <w:kern w:val="0"/>
          <w:sz w:val="32"/>
          <w:szCs w:val="32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lastRenderedPageBreak/>
        <w:t>平</w:t>
      </w:r>
      <w:r w:rsidR="00DD16FA"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t xml:space="preserve"> 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t>常</w:t>
      </w:r>
      <w:r w:rsidR="00DD16FA"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t xml:space="preserve"> 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t>時</w:t>
      </w:r>
    </w:p>
    <w:p w14:paraId="031A6F21" w14:textId="4F2FB0EB" w:rsidR="004E5513" w:rsidRPr="00762B79" w:rsidRDefault="00FB0BC0" w:rsidP="00A56997">
      <w:pPr>
        <w:jc w:val="left"/>
        <w:rPr>
          <w:rFonts w:ascii="BIZ UDゴシック" w:eastAsia="BIZ UDゴシック" w:hAnsi="BIZ UDゴシック"/>
          <w:b/>
          <w:bCs/>
          <w:kern w:val="0"/>
          <w:sz w:val="28"/>
          <w:szCs w:val="28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普段の備え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709"/>
        <w:gridCol w:w="4643"/>
      </w:tblGrid>
      <w:tr w:rsidR="00762B79" w:rsidRPr="00762B79" w14:paraId="07CA260F" w14:textId="77777777" w:rsidTr="00DD16FA">
        <w:trPr>
          <w:trHeight w:val="27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1F102325" w14:textId="67110FCD" w:rsidR="004E5513" w:rsidRPr="00762B79" w:rsidRDefault="004E5513" w:rsidP="00DD16F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4920F7B7" w14:textId="52A48AD1" w:rsidR="004E5513" w:rsidRPr="00762B79" w:rsidRDefault="004E5513" w:rsidP="00DD16F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チェック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0CC06F1" w14:textId="77777777" w:rsidR="004E5513" w:rsidRPr="00762B79" w:rsidRDefault="004E5513" w:rsidP="00DD16F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7E330EC2" w14:textId="6183440E" w:rsidR="004E5513" w:rsidRPr="00762B79" w:rsidRDefault="005A31FB" w:rsidP="00DD16F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補足事項</w:t>
            </w:r>
          </w:p>
        </w:tc>
      </w:tr>
      <w:tr w:rsidR="00762B79" w:rsidRPr="00762B79" w14:paraId="54391425" w14:textId="77777777" w:rsidTr="00AD7101">
        <w:trPr>
          <w:trHeight w:val="2160"/>
        </w:trPr>
        <w:tc>
          <w:tcPr>
            <w:tcW w:w="3823" w:type="dxa"/>
            <w:vAlign w:val="center"/>
          </w:tcPr>
          <w:p w14:paraId="7122D168" w14:textId="10AC1646" w:rsidR="00FB0BC0" w:rsidRPr="00762B79" w:rsidRDefault="00FB0BC0" w:rsidP="003A11F0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不特定多数が触れる場所のリストアップをしていますか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5FC87951" w14:textId="522C065D" w:rsidR="00FB0BC0" w:rsidRPr="00762B79" w:rsidRDefault="00FB0BC0" w:rsidP="0007467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8E3000E" w14:textId="53AD032F" w:rsidR="00FB0BC0" w:rsidRPr="00762B79" w:rsidRDefault="00280CCF" w:rsidP="00074673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2785D495" w14:textId="64346883" w:rsidR="00FB0BC0" w:rsidRPr="00762B79" w:rsidRDefault="0040539B" w:rsidP="007A21CC">
            <w:pPr>
              <w:rPr>
                <w:rFonts w:ascii="BIZ UDゴシック" w:eastAsia="BIZ UDゴシック" w:hAnsi="BIZ UDゴシック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正面玄関、</w:t>
            </w:r>
            <w:r w:rsidR="00053497" w:rsidRPr="00762B79">
              <w:rPr>
                <w:rFonts w:ascii="BIZ UDゴシック" w:eastAsia="BIZ UDゴシック" w:hAnsi="BIZ UDゴシック" w:hint="eastAsia"/>
                <w:szCs w:val="21"/>
              </w:rPr>
              <w:t>ロビー</w:t>
            </w:r>
            <w:r w:rsidR="007A21CC" w:rsidRPr="00762B79">
              <w:rPr>
                <w:rFonts w:ascii="BIZ UDゴシック" w:eastAsia="BIZ UDゴシック" w:hAnsi="BIZ UDゴシック" w:hint="eastAsia"/>
                <w:szCs w:val="21"/>
              </w:rPr>
              <w:t>・</w:t>
            </w:r>
            <w:r w:rsidR="00053497" w:rsidRPr="00762B79">
              <w:rPr>
                <w:rFonts w:ascii="BIZ UDゴシック" w:eastAsia="BIZ UDゴシック" w:hAnsi="BIZ UDゴシック" w:hint="eastAsia"/>
                <w:szCs w:val="21"/>
              </w:rPr>
              <w:t>エントランス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スペースの</w:t>
            </w:r>
            <w:r w:rsidR="00053497" w:rsidRPr="00762B79">
              <w:rPr>
                <w:rFonts w:ascii="BIZ UDゴシック" w:eastAsia="BIZ UDゴシック" w:hAnsi="BIZ UDゴシック" w:hint="eastAsia"/>
                <w:szCs w:val="21"/>
              </w:rPr>
              <w:t>入口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="00053497" w:rsidRPr="00762B79">
              <w:rPr>
                <w:rFonts w:ascii="BIZ UDゴシック" w:eastAsia="BIZ UDゴシック" w:hAnsi="BIZ UDゴシック" w:hint="eastAsia"/>
                <w:szCs w:val="21"/>
              </w:rPr>
              <w:t>エレベーター</w:t>
            </w:r>
            <w:r w:rsidR="000749AE" w:rsidRPr="00762B79">
              <w:rPr>
                <w:rFonts w:ascii="BIZ UDゴシック" w:eastAsia="BIZ UDゴシック" w:hAnsi="BIZ UDゴシック" w:hint="eastAsia"/>
                <w:szCs w:val="21"/>
              </w:rPr>
              <w:t>のボタン、</w:t>
            </w:r>
            <w:r w:rsidR="00053497" w:rsidRPr="00762B79">
              <w:rPr>
                <w:rFonts w:ascii="BIZ UDゴシック" w:eastAsia="BIZ UDゴシック" w:hAnsi="BIZ UDゴシック" w:hint="eastAsia"/>
                <w:szCs w:val="21"/>
              </w:rPr>
              <w:t>エスカレーターの</w:t>
            </w:r>
            <w:r w:rsidR="000749AE" w:rsidRPr="00762B79">
              <w:rPr>
                <w:rFonts w:ascii="BIZ UDゴシック" w:eastAsia="BIZ UDゴシック" w:hAnsi="BIZ UDゴシック" w:hint="eastAsia"/>
                <w:szCs w:val="21"/>
              </w:rPr>
              <w:t>手すり</w:t>
            </w:r>
            <w:r w:rsidR="00053497" w:rsidRPr="00762B79">
              <w:rPr>
                <w:rFonts w:ascii="BIZ UDゴシック" w:eastAsia="BIZ UDゴシック" w:hAnsi="BIZ UDゴシック" w:hint="eastAsia"/>
                <w:szCs w:val="21"/>
              </w:rPr>
              <w:t>ベルト</w:t>
            </w:r>
            <w:r w:rsidR="000749AE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="00053497" w:rsidRPr="00762B79">
              <w:rPr>
                <w:rFonts w:ascii="BIZ UDゴシック" w:eastAsia="BIZ UDゴシック" w:hAnsi="BIZ UDゴシック" w:hint="eastAsia"/>
                <w:szCs w:val="21"/>
              </w:rPr>
              <w:t>楽屋・控室・稽古場などのテーブル・椅子</w:t>
            </w:r>
            <w:r w:rsidR="007A21CC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="00053497" w:rsidRPr="00762B79">
              <w:rPr>
                <w:rFonts w:ascii="BIZ UDゴシック" w:eastAsia="BIZ UDゴシック" w:hAnsi="BIZ UDゴシック" w:hint="eastAsia"/>
                <w:szCs w:val="21"/>
              </w:rPr>
              <w:t>電話</w:t>
            </w:r>
            <w:r w:rsidR="007A21CC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="00053497" w:rsidRPr="00762B79">
              <w:rPr>
                <w:rFonts w:ascii="BIZ UDゴシック" w:eastAsia="BIZ UDゴシック" w:hAnsi="BIZ UDゴシック" w:hint="eastAsia"/>
                <w:szCs w:val="21"/>
              </w:rPr>
              <w:t>テレビのリモコン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 等</w:t>
            </w:r>
          </w:p>
        </w:tc>
      </w:tr>
      <w:tr w:rsidR="00762B79" w:rsidRPr="00762B79" w14:paraId="369552D6" w14:textId="77777777" w:rsidTr="00AD7101">
        <w:trPr>
          <w:trHeight w:val="2160"/>
        </w:trPr>
        <w:tc>
          <w:tcPr>
            <w:tcW w:w="3823" w:type="dxa"/>
            <w:vAlign w:val="center"/>
          </w:tcPr>
          <w:p w14:paraId="2CC6BC3D" w14:textId="013C9AF9" w:rsidR="00FB0BC0" w:rsidRPr="00762B79" w:rsidRDefault="00FB0BC0" w:rsidP="003A11F0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備蓄品の確保・管理ができていますか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5F30401B" w14:textId="6E522E76" w:rsidR="00FB0BC0" w:rsidRPr="00762B79" w:rsidRDefault="000C759D" w:rsidP="000C759D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591844BE" w14:textId="1DABA08C" w:rsidR="00FB0BC0" w:rsidRPr="00762B79" w:rsidRDefault="00280CCF" w:rsidP="00074673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13120D4F" w14:textId="68C66FD9" w:rsidR="00FB0BC0" w:rsidRPr="00762B79" w:rsidRDefault="00AD7101" w:rsidP="00AD7101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消毒液</w:t>
            </w:r>
            <w:r w:rsidR="002A0EE1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マスク</w:t>
            </w:r>
            <w:r w:rsidR="002A0EE1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ペーパータオル</w:t>
            </w:r>
            <w:r w:rsidR="002A0EE1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検温器具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 等</w:t>
            </w:r>
            <w:r w:rsidR="007D43EC" w:rsidRPr="00762B79">
              <w:rPr>
                <w:rFonts w:ascii="BIZ UDゴシック" w:eastAsia="BIZ UDゴシック" w:hAnsi="BIZ UDゴシック" w:hint="eastAsia"/>
                <w:szCs w:val="21"/>
              </w:rPr>
              <w:t>（職員用／来館者用）</w:t>
            </w:r>
          </w:p>
        </w:tc>
      </w:tr>
      <w:tr w:rsidR="00762B79" w:rsidRPr="00762B79" w14:paraId="33F2D11D" w14:textId="77777777" w:rsidTr="00AD7101">
        <w:trPr>
          <w:trHeight w:val="2160"/>
        </w:trPr>
        <w:tc>
          <w:tcPr>
            <w:tcW w:w="3823" w:type="dxa"/>
            <w:vAlign w:val="center"/>
          </w:tcPr>
          <w:p w14:paraId="1997ABFE" w14:textId="48395255" w:rsidR="00FB0BC0" w:rsidRPr="00762B79" w:rsidRDefault="00FB0BC0" w:rsidP="003A11F0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空調設備の点検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・</w:t>
            </w: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管理は徹底していますか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6AADF75A" w14:textId="73D8D3DF" w:rsidR="00FB0BC0" w:rsidRPr="00762B79" w:rsidRDefault="00FB0BC0" w:rsidP="0007467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EF72DDC" w14:textId="584F5C4D" w:rsidR="00FB0BC0" w:rsidRPr="00762B79" w:rsidRDefault="00280CCF" w:rsidP="00074673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5BA7158E" w14:textId="10EC0E9E" w:rsidR="00FB0BC0" w:rsidRPr="00762B79" w:rsidRDefault="0089143D" w:rsidP="0089143D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換気機能（会場内は一人あたりの換気量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20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>立方</w:t>
            </w:r>
            <w:r w:rsidR="00203F67" w:rsidRPr="00762B79">
              <w:rPr>
                <w:rFonts w:ascii="BIZ UDゴシック" w:eastAsia="BIZ UDゴシック" w:hAnsi="BIZ UDゴシック" w:hint="eastAsia"/>
                <w:szCs w:val="21"/>
              </w:rPr>
              <w:t>メートル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/時以上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）を確保</w:t>
            </w:r>
          </w:p>
        </w:tc>
      </w:tr>
      <w:tr w:rsidR="00762B79" w:rsidRPr="00762B79" w14:paraId="7D433993" w14:textId="77777777" w:rsidTr="00AD7101">
        <w:trPr>
          <w:trHeight w:val="2160"/>
        </w:trPr>
        <w:tc>
          <w:tcPr>
            <w:tcW w:w="3823" w:type="dxa"/>
            <w:vAlign w:val="center"/>
          </w:tcPr>
          <w:p w14:paraId="054D07ED" w14:textId="435EE97F" w:rsidR="00FB0BC0" w:rsidRPr="00762B79" w:rsidRDefault="00FB0BC0" w:rsidP="003A11F0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感染症の発症者</w:t>
            </w:r>
            <w:r w:rsidR="00BB6EBE"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（あるいは感染が疑われる者）</w:t>
            </w: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が発生した場合の連絡体制を構築していますか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7735C006" w14:textId="60450CD1" w:rsidR="00FB0BC0" w:rsidRPr="00762B79" w:rsidRDefault="00FB0BC0" w:rsidP="0007467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64149778" w14:textId="2217DA32" w:rsidR="00FB0BC0" w:rsidRPr="00762B79" w:rsidRDefault="00280CCF" w:rsidP="00074673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0503C903" w14:textId="21CC8E80" w:rsidR="0089143D" w:rsidRPr="00762B79" w:rsidRDefault="00AD7101" w:rsidP="00074673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設置者、保健所、医療機関、公演主催者または関係者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 等</w:t>
            </w:r>
            <w:r w:rsidR="00B50F0E" w:rsidRPr="00762B79">
              <w:rPr>
                <w:rFonts w:ascii="BIZ UDゴシック" w:eastAsia="BIZ UDゴシック" w:hAnsi="BIZ UDゴシック" w:hint="eastAsia"/>
                <w:szCs w:val="21"/>
              </w:rPr>
              <w:t>（</w:t>
            </w:r>
            <w:r w:rsidR="0089143D" w:rsidRPr="00762B79">
              <w:rPr>
                <w:rFonts w:ascii="BIZ UDゴシック" w:eastAsia="BIZ UDゴシック" w:hAnsi="BIZ UDゴシック" w:hint="eastAsia"/>
                <w:szCs w:val="21"/>
              </w:rPr>
              <w:t>所管、部署内で共有</w:t>
            </w:r>
            <w:r w:rsidR="003326A1" w:rsidRPr="00762B79">
              <w:rPr>
                <w:rFonts w:ascii="BIZ UDゴシック" w:eastAsia="BIZ UDゴシック" w:hAnsi="BIZ UDゴシック" w:hint="eastAsia"/>
                <w:szCs w:val="21"/>
              </w:rPr>
              <w:t>）</w:t>
            </w:r>
          </w:p>
        </w:tc>
      </w:tr>
      <w:tr w:rsidR="00762B79" w:rsidRPr="00762B79" w14:paraId="7C16F5F2" w14:textId="77777777" w:rsidTr="00AD7101">
        <w:trPr>
          <w:trHeight w:val="2160"/>
        </w:trPr>
        <w:tc>
          <w:tcPr>
            <w:tcW w:w="3823" w:type="dxa"/>
            <w:vAlign w:val="center"/>
          </w:tcPr>
          <w:p w14:paraId="1704B32B" w14:textId="108DFBCB" w:rsidR="00FB0BC0" w:rsidRPr="00762B79" w:rsidRDefault="00FB0BC0" w:rsidP="003A11F0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感染症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等の蔓延時における文書</w:t>
            </w: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を作成していますか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2A5A285A" w14:textId="5409A30A" w:rsidR="00FB0BC0" w:rsidRPr="00762B79" w:rsidRDefault="00FB0BC0" w:rsidP="0007467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5FCAD338" w14:textId="78EE8AEB" w:rsidR="00FB0BC0" w:rsidRPr="00762B79" w:rsidRDefault="00280CCF" w:rsidP="00074673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7F817165" w14:textId="4C45B516" w:rsidR="00746EF9" w:rsidRPr="00762B79" w:rsidRDefault="00746EF9" w:rsidP="00074673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感染症の発生段階</w:t>
            </w:r>
            <w:r w:rsidR="003326A1" w:rsidRPr="00762B79">
              <w:rPr>
                <w:rFonts w:ascii="BIZ UDゴシック" w:eastAsia="BIZ UDゴシック" w:hAnsi="BIZ UDゴシック" w:hint="eastAsia"/>
                <w:szCs w:val="21"/>
              </w:rPr>
              <w:t>ごとに準備</w:t>
            </w:r>
          </w:p>
          <w:p w14:paraId="0315F2F9" w14:textId="3E3CAEE1" w:rsidR="00FB0BC0" w:rsidRPr="00762B79" w:rsidRDefault="00746EF9" w:rsidP="003326A1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（感染症の未発生期、海外発生期、国内発生早期、国内感染期、小康期）</w:t>
            </w:r>
          </w:p>
        </w:tc>
      </w:tr>
      <w:tr w:rsidR="00762B79" w:rsidRPr="00762B79" w14:paraId="340BA43F" w14:textId="77777777" w:rsidTr="00AD7101">
        <w:trPr>
          <w:trHeight w:val="2160"/>
        </w:trPr>
        <w:tc>
          <w:tcPr>
            <w:tcW w:w="3823" w:type="dxa"/>
            <w:vAlign w:val="center"/>
          </w:tcPr>
          <w:p w14:paraId="17E64DAA" w14:textId="02D1CEE8" w:rsidR="00FB0BC0" w:rsidRPr="00762B79" w:rsidRDefault="00FB0BC0" w:rsidP="003A11F0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感染症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により</w:t>
            </w: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、公演延期・中止となった場合の契約の取決め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をし</w:t>
            </w: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793E29D4" w14:textId="10C08CCE" w:rsidR="00FB0BC0" w:rsidRPr="00762B79" w:rsidRDefault="00FB0BC0" w:rsidP="00074673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60D79742" w14:textId="725449FC" w:rsidR="00FB0BC0" w:rsidRPr="00762B79" w:rsidRDefault="00280CCF" w:rsidP="00074673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49D2B8E2" w14:textId="0941BC32" w:rsidR="00FB0BC0" w:rsidRPr="00762B79" w:rsidRDefault="00047878" w:rsidP="00074673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設置者、公演主催者または公演関係者</w:t>
            </w:r>
            <w:r w:rsidR="002A1273" w:rsidRPr="00762B79">
              <w:rPr>
                <w:rFonts w:ascii="BIZ UDゴシック" w:eastAsia="BIZ UDゴシック" w:hAnsi="BIZ UDゴシック" w:hint="eastAsia"/>
                <w:szCs w:val="21"/>
              </w:rPr>
              <w:t>と指針を取り決め</w:t>
            </w:r>
          </w:p>
        </w:tc>
      </w:tr>
    </w:tbl>
    <w:p w14:paraId="0CCEC55A" w14:textId="77777777" w:rsidR="00F07B90" w:rsidRPr="00762B79" w:rsidRDefault="00F07B90">
      <w:pPr>
        <w:widowControl/>
        <w:jc w:val="left"/>
      </w:pPr>
      <w:r w:rsidRPr="00762B79">
        <w:br w:type="page"/>
      </w:r>
    </w:p>
    <w:p w14:paraId="529367B0" w14:textId="747C1AC1" w:rsidR="00A56997" w:rsidRPr="00762B79" w:rsidRDefault="00A56997" w:rsidP="00A56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line="500" w:lineRule="exact"/>
        <w:ind w:leftChars="67" w:left="141" w:rightChars="120" w:right="252"/>
        <w:jc w:val="center"/>
        <w:rPr>
          <w:rFonts w:ascii="BIZ UDゴシック" w:eastAsia="BIZ UDゴシック" w:hAnsi="BIZ UDゴシック"/>
          <w:b/>
          <w:bCs/>
          <w:kern w:val="0"/>
          <w:sz w:val="32"/>
          <w:szCs w:val="32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lastRenderedPageBreak/>
        <w:t>感 染 拡 大 時</w:t>
      </w:r>
    </w:p>
    <w:p w14:paraId="666D9AD1" w14:textId="371C06AB" w:rsidR="00074673" w:rsidRPr="00762B79" w:rsidRDefault="00A56997" w:rsidP="00F16DBA">
      <w:pPr>
        <w:jc w:val="left"/>
        <w:rPr>
          <w:rFonts w:ascii="BIZ UDゴシック" w:eastAsia="BIZ UDゴシック" w:hAnsi="BIZ UDゴシック"/>
          <w:b/>
          <w:bCs/>
          <w:kern w:val="0"/>
          <w:sz w:val="28"/>
          <w:szCs w:val="28"/>
        </w:rPr>
      </w:pPr>
      <w:r w:rsidRPr="00762B79">
        <w:rPr>
          <w:rFonts w:ascii="BIZ UDゴシック" w:eastAsia="BIZ UDゴシック" w:hAnsi="BIZ UDゴシック"/>
          <w:b/>
          <w:bCs/>
          <w:kern w:val="0"/>
          <w:sz w:val="28"/>
          <w:szCs w:val="28"/>
        </w:rPr>
        <w:t xml:space="preserve"> </w:t>
      </w:r>
      <w:r w:rsidR="00074673" w:rsidRPr="00762B79">
        <w:rPr>
          <w:rFonts w:ascii="BIZ UDゴシック" w:eastAsia="BIZ UDゴシック" w:hAnsi="BIZ UDゴシック"/>
          <w:b/>
          <w:bCs/>
          <w:kern w:val="0"/>
          <w:sz w:val="28"/>
          <w:szCs w:val="28"/>
        </w:rPr>
        <w:t>[</w:t>
      </w:r>
      <w:r w:rsidR="00FB0BC0"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職場編</w:t>
      </w:r>
      <w:r w:rsidR="001F2927"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1</w:t>
      </w:r>
      <w:r w:rsidR="00074673"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]</w:t>
      </w:r>
      <w:r w:rsidR="002A1273"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 xml:space="preserve">　</w:t>
      </w:r>
      <w:r w:rsidR="00FB0BC0"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職員（個人向け）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709"/>
        <w:gridCol w:w="4643"/>
      </w:tblGrid>
      <w:tr w:rsidR="00762B79" w:rsidRPr="00762B79" w14:paraId="5ED8ED3C" w14:textId="77777777" w:rsidTr="0016015A">
        <w:trPr>
          <w:trHeight w:val="27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31614CDB" w14:textId="77777777" w:rsidR="00280CCF" w:rsidRPr="00762B79" w:rsidRDefault="00280CCF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CCE4C1D" w14:textId="77777777" w:rsidR="00280CCF" w:rsidRPr="00762B79" w:rsidRDefault="00280CCF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チェック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14AFD95" w14:textId="77777777" w:rsidR="00280CCF" w:rsidRPr="00762B79" w:rsidRDefault="00280CCF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04EEF927" w14:textId="03D6B4DE" w:rsidR="00280CCF" w:rsidRPr="00762B79" w:rsidRDefault="005A31F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補足事項</w:t>
            </w:r>
          </w:p>
        </w:tc>
      </w:tr>
      <w:tr w:rsidR="00762B79" w:rsidRPr="00762B79" w14:paraId="4D5DE94F" w14:textId="77777777" w:rsidTr="00195C85">
        <w:trPr>
          <w:trHeight w:val="454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7F3C74E8" w14:textId="77777777" w:rsidR="0092177B" w:rsidRPr="00762B79" w:rsidRDefault="0092177B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基本的事項</w:t>
            </w:r>
          </w:p>
        </w:tc>
      </w:tr>
      <w:tr w:rsidR="00762B79" w:rsidRPr="00762B79" w14:paraId="41E6277B" w14:textId="77777777" w:rsidTr="00DE78FB">
        <w:trPr>
          <w:trHeight w:val="1701"/>
        </w:trPr>
        <w:tc>
          <w:tcPr>
            <w:tcW w:w="3823" w:type="dxa"/>
            <w:vAlign w:val="center"/>
          </w:tcPr>
          <w:p w14:paraId="290B8C71" w14:textId="1E8C2FD6" w:rsidR="00FE1301" w:rsidRPr="00762B79" w:rsidRDefault="00FE1301" w:rsidP="00FE1301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マスクの着用ができていますか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3B17A03F" w14:textId="7B98E0E5" w:rsidR="00FE1301" w:rsidRPr="00762B79" w:rsidRDefault="00FE1301" w:rsidP="00FE130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146B5885" w14:textId="08A64DDB" w:rsidR="00FE1301" w:rsidRPr="00762B79" w:rsidRDefault="00FE1301" w:rsidP="00FE1301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752FB2AA" w14:textId="494E5CD7" w:rsidR="00FE1301" w:rsidRPr="00762B79" w:rsidRDefault="00F758E8" w:rsidP="00F758E8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接客を伴う場合：</w:t>
            </w:r>
            <w:r w:rsidR="00FE1301" w:rsidRPr="00762B79">
              <w:rPr>
                <w:rFonts w:ascii="BIZ UDゴシック" w:eastAsia="BIZ UDゴシック" w:hAnsi="BIZ UDゴシック" w:hint="eastAsia"/>
                <w:szCs w:val="21"/>
              </w:rPr>
              <w:t>マスク、フェイスシールド、手袋の着用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="00FE1301" w:rsidRPr="00762B79">
              <w:rPr>
                <w:rFonts w:ascii="BIZ UDゴシック" w:eastAsia="BIZ UDゴシック" w:hAnsi="BIZ UDゴシック" w:hint="eastAsia"/>
                <w:szCs w:val="21"/>
              </w:rPr>
              <w:t>パーテーションの設置</w:t>
            </w:r>
          </w:p>
        </w:tc>
      </w:tr>
      <w:tr w:rsidR="00762B79" w:rsidRPr="00762B79" w14:paraId="65F44A47" w14:textId="77777777" w:rsidTr="00DE78FB">
        <w:trPr>
          <w:trHeight w:val="1701"/>
        </w:trPr>
        <w:tc>
          <w:tcPr>
            <w:tcW w:w="3823" w:type="dxa"/>
            <w:vAlign w:val="center"/>
          </w:tcPr>
          <w:p w14:paraId="3585801D" w14:textId="6965060E" w:rsidR="00FE1301" w:rsidRPr="00762B79" w:rsidRDefault="00FE1301" w:rsidP="00FE1301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こまめな手指の消毒、手洗いをしていますか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5D9097A0" w14:textId="3E86B4B0" w:rsidR="00FE1301" w:rsidRPr="00762B79" w:rsidRDefault="00FE1301" w:rsidP="00FE1301">
            <w:pPr>
              <w:pStyle w:val="a4"/>
              <w:ind w:leftChars="0" w:left="0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0F15ACB8" w14:textId="1F31C7DE" w:rsidR="00FE1301" w:rsidRPr="00762B79" w:rsidRDefault="00FE1301" w:rsidP="00FE1301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78EE3857" w14:textId="003F12FA" w:rsidR="00FE1301" w:rsidRPr="00762B79" w:rsidRDefault="00FE1301" w:rsidP="00FE1301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入退館時、各執務エリア間の移動</w:t>
            </w:r>
            <w:r w:rsidR="009617E0" w:rsidRPr="00762B79">
              <w:rPr>
                <w:rFonts w:ascii="BIZ UDゴシック" w:eastAsia="BIZ UDゴシック" w:hAnsi="BIZ UDゴシック" w:hint="eastAsia"/>
                <w:szCs w:val="21"/>
              </w:rPr>
              <w:t>時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、事務機器等の取扱時、食事の前後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 等</w:t>
            </w:r>
          </w:p>
        </w:tc>
      </w:tr>
      <w:tr w:rsidR="00762B79" w:rsidRPr="00762B79" w14:paraId="45AC179C" w14:textId="77777777" w:rsidTr="00DE78FB">
        <w:trPr>
          <w:trHeight w:val="1701"/>
        </w:trPr>
        <w:tc>
          <w:tcPr>
            <w:tcW w:w="3823" w:type="dxa"/>
            <w:vAlign w:val="center"/>
          </w:tcPr>
          <w:p w14:paraId="67D27C8D" w14:textId="5F22486F" w:rsidR="0092177B" w:rsidRPr="00762B79" w:rsidRDefault="0092177B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大声を出さない、咳エチケットの徹底をしていますか？</w:t>
            </w:r>
          </w:p>
        </w:tc>
        <w:tc>
          <w:tcPr>
            <w:tcW w:w="1275" w:type="dxa"/>
            <w:vAlign w:val="center"/>
          </w:tcPr>
          <w:p w14:paraId="1101299B" w14:textId="77777777" w:rsidR="0092177B" w:rsidRPr="00762B79" w:rsidRDefault="0092177B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74A5E6DD" w14:textId="1C6A07B0" w:rsidR="0092177B" w:rsidRPr="00762B79" w:rsidRDefault="0092177B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7B534C89" w14:textId="205C8B9D" w:rsidR="0092177B" w:rsidRPr="00762B79" w:rsidRDefault="0092177B" w:rsidP="00B1507B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762B79" w:rsidRPr="00762B79" w14:paraId="4F8AE165" w14:textId="77777777" w:rsidTr="00B1507B">
        <w:trPr>
          <w:trHeight w:val="397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25ABEC09" w14:textId="77777777" w:rsidR="0092177B" w:rsidRPr="00762B79" w:rsidRDefault="0092177B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出勤前</w:t>
            </w:r>
          </w:p>
        </w:tc>
      </w:tr>
      <w:tr w:rsidR="00762B79" w:rsidRPr="00762B79" w14:paraId="3447817B" w14:textId="77777777" w:rsidTr="00DE78FB">
        <w:trPr>
          <w:trHeight w:val="1701"/>
        </w:trPr>
        <w:tc>
          <w:tcPr>
            <w:tcW w:w="3823" w:type="dxa"/>
            <w:vAlign w:val="center"/>
          </w:tcPr>
          <w:p w14:paraId="76128E9D" w14:textId="7F6FC5CA" w:rsidR="0092177B" w:rsidRPr="00762B79" w:rsidRDefault="0092177B" w:rsidP="00B1507B">
            <w:pPr>
              <w:spacing w:line="400" w:lineRule="exact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出勤前の検温ができていますか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40F62029" w14:textId="77777777" w:rsidR="0092177B" w:rsidRPr="00762B79" w:rsidRDefault="0092177B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3D3C99F0" w14:textId="63E8A0E3" w:rsidR="0092177B" w:rsidRPr="00762B79" w:rsidRDefault="006E35CF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20B56985" w14:textId="77777777" w:rsidR="00DE78FB" w:rsidRPr="00762B79" w:rsidRDefault="0092177B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発熱、咳、呼吸困難、全身倦怠感、咽頭痛、</w:t>
            </w:r>
          </w:p>
          <w:p w14:paraId="58EA6C3F" w14:textId="3F332DD7" w:rsidR="0092177B" w:rsidRPr="00762B79" w:rsidRDefault="0092177B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鼻汁・鼻閉、味覚・嗅覚障害、関節・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 xml:space="preserve"> 筋肉痛、下痢、嘔気・嘔吐等</w:t>
            </w:r>
            <w:r w:rsidR="00BE0193" w:rsidRPr="00762B79">
              <w:rPr>
                <w:rFonts w:ascii="BIZ UDゴシック" w:eastAsia="BIZ UDゴシック" w:hAnsi="BIZ UDゴシック" w:hint="eastAsia"/>
                <w:szCs w:val="21"/>
              </w:rPr>
              <w:t>は自宅待機</w:t>
            </w:r>
          </w:p>
        </w:tc>
      </w:tr>
      <w:tr w:rsidR="00762B79" w:rsidRPr="00762B79" w14:paraId="4B7BD41B" w14:textId="77777777" w:rsidTr="00B1507B">
        <w:trPr>
          <w:trHeight w:val="397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7738720A" w14:textId="77777777" w:rsidR="0092177B" w:rsidRPr="00762B79" w:rsidRDefault="0092177B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退勤後</w:t>
            </w:r>
          </w:p>
        </w:tc>
      </w:tr>
      <w:tr w:rsidR="0092177B" w:rsidRPr="00762B79" w14:paraId="4AF9FBC0" w14:textId="77777777" w:rsidTr="00DE78FB">
        <w:trPr>
          <w:trHeight w:val="1701"/>
        </w:trPr>
        <w:tc>
          <w:tcPr>
            <w:tcW w:w="3823" w:type="dxa"/>
            <w:vAlign w:val="center"/>
          </w:tcPr>
          <w:p w14:paraId="363F284C" w14:textId="5DAF69A5" w:rsidR="0092177B" w:rsidRPr="00762B79" w:rsidRDefault="0092177B" w:rsidP="00B1507B">
            <w:pPr>
              <w:spacing w:line="400" w:lineRule="exact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ユニフォームや作業着のこまめな洗濯をしていますか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2FF9B291" w14:textId="77777777" w:rsidR="0092177B" w:rsidRPr="00762B79" w:rsidRDefault="0092177B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19443F0B" w14:textId="2972651A" w:rsidR="0092177B" w:rsidRPr="00762B79" w:rsidRDefault="0092177B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6A333EB8" w14:textId="1AA31D1F" w:rsidR="0092177B" w:rsidRPr="00762B79" w:rsidRDefault="0092177B" w:rsidP="00B1507B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0FE53295" w14:textId="15D21EC4" w:rsidR="00B96DFE" w:rsidRPr="00762B79" w:rsidRDefault="00B96DFE" w:rsidP="00FB0BC0">
      <w:pPr>
        <w:widowControl/>
        <w:jc w:val="left"/>
      </w:pPr>
    </w:p>
    <w:p w14:paraId="38F2F336" w14:textId="77777777" w:rsidR="00B96DFE" w:rsidRPr="00762B79" w:rsidRDefault="00B96DFE">
      <w:pPr>
        <w:widowControl/>
        <w:jc w:val="left"/>
      </w:pPr>
      <w:r w:rsidRPr="00762B79">
        <w:br w:type="page"/>
      </w:r>
    </w:p>
    <w:p w14:paraId="43E91DDD" w14:textId="77777777" w:rsidR="00BE0193" w:rsidRPr="00762B79" w:rsidRDefault="00BE0193" w:rsidP="00BE0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line="500" w:lineRule="exact"/>
        <w:ind w:leftChars="67" w:left="141" w:rightChars="120" w:right="252"/>
        <w:jc w:val="center"/>
        <w:rPr>
          <w:rFonts w:ascii="BIZ UDゴシック" w:eastAsia="BIZ UDゴシック" w:hAnsi="BIZ UDゴシック"/>
          <w:b/>
          <w:bCs/>
          <w:kern w:val="0"/>
          <w:sz w:val="32"/>
          <w:szCs w:val="32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lastRenderedPageBreak/>
        <w:t>感 染 拡 大 時</w:t>
      </w:r>
    </w:p>
    <w:p w14:paraId="73DB2832" w14:textId="4938A244" w:rsidR="00B96DFE" w:rsidRPr="00762B79" w:rsidRDefault="009942FD" w:rsidP="009942FD">
      <w:pPr>
        <w:jc w:val="left"/>
        <w:rPr>
          <w:rFonts w:ascii="BIZ UDゴシック" w:eastAsia="BIZ UDゴシック" w:hAnsi="BIZ UDゴシック"/>
          <w:b/>
          <w:bCs/>
          <w:kern w:val="0"/>
          <w:sz w:val="28"/>
          <w:szCs w:val="28"/>
        </w:rPr>
      </w:pPr>
      <w:r w:rsidRPr="00762B79">
        <w:rPr>
          <w:rFonts w:ascii="BIZ UDゴシック" w:eastAsia="BIZ UDゴシック" w:hAnsi="BIZ UDゴシック"/>
          <w:b/>
          <w:bCs/>
          <w:kern w:val="0"/>
          <w:sz w:val="28"/>
          <w:szCs w:val="28"/>
        </w:rPr>
        <w:t>[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職場編</w:t>
      </w:r>
      <w:r w:rsidR="001F2927"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2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 xml:space="preserve">]　</w:t>
      </w:r>
      <w:r w:rsidRPr="00762B79">
        <w:rPr>
          <w:rFonts w:hint="eastAsia"/>
        </w:rPr>
        <w:t xml:space="preserve"> 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勤務管理（管理職向け）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709"/>
        <w:gridCol w:w="4643"/>
      </w:tblGrid>
      <w:tr w:rsidR="00762B79" w:rsidRPr="00762B79" w14:paraId="14B7DA12" w14:textId="77777777" w:rsidTr="0016015A">
        <w:trPr>
          <w:trHeight w:val="27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2C978845" w14:textId="77777777" w:rsidR="009942FD" w:rsidRPr="00762B79" w:rsidRDefault="009942FD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4C537C0F" w14:textId="77777777" w:rsidR="009942FD" w:rsidRPr="00762B79" w:rsidRDefault="009942FD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チェック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9CB1FBF" w14:textId="77777777" w:rsidR="009942FD" w:rsidRPr="00762B79" w:rsidRDefault="009942FD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408DA320" w14:textId="5EE54BB7" w:rsidR="009942FD" w:rsidRPr="00762B79" w:rsidRDefault="005A31F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補足事項</w:t>
            </w:r>
          </w:p>
        </w:tc>
      </w:tr>
      <w:tr w:rsidR="00762B79" w:rsidRPr="00762B79" w14:paraId="6F8F8259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1B74CB6B" w14:textId="457DD47E" w:rsidR="00B96DFE" w:rsidRPr="00762B79" w:rsidRDefault="00B96DFE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職員の緊急連絡先の把握ができていますか？</w:t>
            </w:r>
          </w:p>
        </w:tc>
        <w:tc>
          <w:tcPr>
            <w:tcW w:w="1275" w:type="dxa"/>
            <w:vAlign w:val="center"/>
          </w:tcPr>
          <w:p w14:paraId="6AAC8F47" w14:textId="77777777" w:rsidR="00B96DFE" w:rsidRPr="00762B79" w:rsidRDefault="00B96DFE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7901749A" w14:textId="5C6B3631" w:rsidR="00B96DFE" w:rsidRPr="00762B79" w:rsidRDefault="000219DA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47E321AB" w14:textId="172E4CD7" w:rsidR="00B96DFE" w:rsidRPr="00762B79" w:rsidRDefault="00B96DFE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メールアドレスまたは電話番号等</w:t>
            </w:r>
            <w:r w:rsidR="00157556" w:rsidRPr="00762B79">
              <w:rPr>
                <w:rFonts w:ascii="BIZ UDゴシック" w:eastAsia="BIZ UDゴシック" w:hAnsi="BIZ UDゴシック" w:hint="eastAsia"/>
                <w:szCs w:val="21"/>
              </w:rPr>
              <w:t>、すべての職員の緊急連絡先</w:t>
            </w:r>
            <w:r w:rsidR="002F19EC" w:rsidRPr="00762B79">
              <w:rPr>
                <w:rFonts w:ascii="BIZ UDゴシック" w:eastAsia="BIZ UDゴシック" w:hAnsi="BIZ UDゴシック" w:hint="eastAsia"/>
                <w:szCs w:val="21"/>
              </w:rPr>
              <w:t>の把握、連絡体制の整備</w:t>
            </w:r>
          </w:p>
        </w:tc>
      </w:tr>
      <w:tr w:rsidR="00762B79" w:rsidRPr="00762B79" w14:paraId="435482D2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6F887961" w14:textId="38354F7F" w:rsidR="009700DA" w:rsidRPr="00762B79" w:rsidRDefault="009700DA" w:rsidP="009700DA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職員の勤務状況の把握ができていますか？</w:t>
            </w:r>
          </w:p>
        </w:tc>
        <w:tc>
          <w:tcPr>
            <w:tcW w:w="1275" w:type="dxa"/>
            <w:vAlign w:val="center"/>
          </w:tcPr>
          <w:p w14:paraId="61A5718D" w14:textId="3F6B82CD" w:rsidR="009700DA" w:rsidRPr="00762B79" w:rsidRDefault="009700DA" w:rsidP="009700D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3021D0B" w14:textId="734AE70C" w:rsidR="009700DA" w:rsidRPr="00762B79" w:rsidRDefault="000219DA" w:rsidP="009700DA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2320FB46" w14:textId="7B4B03B6" w:rsidR="009700DA" w:rsidRPr="00762B79" w:rsidRDefault="009700DA" w:rsidP="009700DA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出勤・在宅勤務・休暇</w:t>
            </w:r>
            <w:r w:rsidR="00817C79" w:rsidRPr="00762B79">
              <w:rPr>
                <w:rFonts w:ascii="BIZ UDゴシック" w:eastAsia="BIZ UDゴシック" w:hAnsi="BIZ UDゴシック" w:hint="eastAsia"/>
                <w:szCs w:val="21"/>
              </w:rPr>
              <w:t>を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含め、いま、どこで、誰が、何の職務にあたっているのか</w:t>
            </w:r>
          </w:p>
        </w:tc>
      </w:tr>
      <w:tr w:rsidR="00762B79" w:rsidRPr="00762B79" w14:paraId="0ABCE944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1C2B9CB1" w14:textId="1CEC219F" w:rsidR="009700DA" w:rsidRPr="00762B79" w:rsidRDefault="009700DA" w:rsidP="009700DA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在宅勤務やオフピーク出勤等、ローテーションの工夫をしていますか？</w:t>
            </w:r>
          </w:p>
        </w:tc>
        <w:tc>
          <w:tcPr>
            <w:tcW w:w="1275" w:type="dxa"/>
            <w:vAlign w:val="center"/>
          </w:tcPr>
          <w:p w14:paraId="5026E314" w14:textId="77777777" w:rsidR="009700DA" w:rsidRPr="00762B79" w:rsidRDefault="009700DA" w:rsidP="009700D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7EE2599E" w14:textId="325F58DF" w:rsidR="009700DA" w:rsidRPr="00762B79" w:rsidRDefault="0006383A" w:rsidP="009700DA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4C94FD0E" w14:textId="61D8C96A" w:rsidR="009700DA" w:rsidRPr="00762B79" w:rsidRDefault="0006383A" w:rsidP="009700DA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集団感染を予防する</w:t>
            </w:r>
            <w:r w:rsidR="00526F46" w:rsidRPr="00762B79">
              <w:rPr>
                <w:rFonts w:ascii="BIZ UDゴシック" w:eastAsia="BIZ UDゴシック" w:hAnsi="BIZ UDゴシック" w:hint="eastAsia"/>
                <w:szCs w:val="21"/>
              </w:rPr>
              <w:t>ような工夫</w:t>
            </w:r>
          </w:p>
        </w:tc>
      </w:tr>
      <w:tr w:rsidR="00762B79" w:rsidRPr="00762B79" w14:paraId="1FB2973D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43157352" w14:textId="25E4AD5A" w:rsidR="009700DA" w:rsidRPr="00762B79" w:rsidRDefault="009700DA" w:rsidP="009700DA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意思決定者の代行順位を定めていますか？</w:t>
            </w:r>
          </w:p>
        </w:tc>
        <w:tc>
          <w:tcPr>
            <w:tcW w:w="1275" w:type="dxa"/>
            <w:vAlign w:val="center"/>
          </w:tcPr>
          <w:p w14:paraId="28F5F5DE" w14:textId="77777777" w:rsidR="009700DA" w:rsidRPr="00762B79" w:rsidRDefault="009700DA" w:rsidP="009700D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7EE620C2" w14:textId="22C98D45" w:rsidR="009700DA" w:rsidRPr="00762B79" w:rsidRDefault="00526F46" w:rsidP="009700DA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5D83ADE2" w14:textId="0A387E34" w:rsidR="009700DA" w:rsidRPr="00762B79" w:rsidRDefault="00526F46" w:rsidP="009700DA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意思決定者が感染症にかかった場合</w:t>
            </w:r>
            <w:r w:rsidR="001F2927" w:rsidRPr="00762B79">
              <w:rPr>
                <w:rFonts w:ascii="BIZ UDゴシック" w:eastAsia="BIZ UDゴシック" w:hAnsi="BIZ UDゴシック" w:hint="eastAsia"/>
                <w:szCs w:val="21"/>
              </w:rPr>
              <w:t>を想定</w:t>
            </w:r>
          </w:p>
        </w:tc>
      </w:tr>
      <w:tr w:rsidR="009700DA" w:rsidRPr="00762B79" w14:paraId="40F52DB7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4D93A957" w14:textId="75F6BD82" w:rsidR="009700DA" w:rsidRPr="00762B79" w:rsidRDefault="009700DA" w:rsidP="009700DA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遠隔</w:t>
            </w: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会議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システム</w:t>
            </w:r>
            <w:r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>の導入をしていますか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34D44573" w14:textId="77777777" w:rsidR="009700DA" w:rsidRPr="00762B79" w:rsidRDefault="009700DA" w:rsidP="009700D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4E791442" w14:textId="6CF1B191" w:rsidR="009700DA" w:rsidRPr="00762B79" w:rsidRDefault="009700DA" w:rsidP="009700DA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160B0CC2" w14:textId="394E5C4C" w:rsidR="009700DA" w:rsidRPr="00762B79" w:rsidRDefault="009700DA" w:rsidP="009700DA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18E7AB03" w14:textId="77777777" w:rsidR="00B96DFE" w:rsidRPr="00762B79" w:rsidRDefault="00B96DFE" w:rsidP="00B96DFE">
      <w:pPr>
        <w:widowControl/>
        <w:jc w:val="left"/>
      </w:pPr>
    </w:p>
    <w:p w14:paraId="549C9377" w14:textId="4E34D743" w:rsidR="00053497" w:rsidRPr="00762B79" w:rsidRDefault="00053497">
      <w:pPr>
        <w:widowControl/>
        <w:jc w:val="left"/>
      </w:pPr>
      <w:r w:rsidRPr="00762B79">
        <w:br w:type="page"/>
      </w:r>
    </w:p>
    <w:p w14:paraId="37F60E03" w14:textId="77777777" w:rsidR="001F2927" w:rsidRPr="00762B79" w:rsidRDefault="001F2927" w:rsidP="001F2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line="500" w:lineRule="exact"/>
        <w:ind w:leftChars="67" w:left="141" w:rightChars="120" w:right="252"/>
        <w:jc w:val="center"/>
        <w:rPr>
          <w:rFonts w:ascii="BIZ UDゴシック" w:eastAsia="BIZ UDゴシック" w:hAnsi="BIZ UDゴシック"/>
          <w:b/>
          <w:bCs/>
          <w:kern w:val="0"/>
          <w:sz w:val="32"/>
          <w:szCs w:val="32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lastRenderedPageBreak/>
        <w:t>感 染 拡 大 時</w:t>
      </w:r>
    </w:p>
    <w:p w14:paraId="2B4C61E6" w14:textId="1B784388" w:rsidR="00053497" w:rsidRPr="00762B79" w:rsidRDefault="001F2927" w:rsidP="001F2927">
      <w:pPr>
        <w:jc w:val="left"/>
        <w:rPr>
          <w:rFonts w:ascii="BIZ UDゴシック" w:eastAsia="BIZ UDゴシック" w:hAnsi="BIZ UDゴシック"/>
          <w:b/>
          <w:bCs/>
          <w:kern w:val="0"/>
          <w:sz w:val="28"/>
          <w:szCs w:val="28"/>
        </w:rPr>
      </w:pPr>
      <w:r w:rsidRPr="00762B79">
        <w:rPr>
          <w:rFonts w:ascii="BIZ UDゴシック" w:eastAsia="BIZ UDゴシック" w:hAnsi="BIZ UDゴシック"/>
          <w:b/>
          <w:bCs/>
          <w:kern w:val="0"/>
          <w:sz w:val="28"/>
          <w:szCs w:val="28"/>
        </w:rPr>
        <w:t>[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職場編</w:t>
      </w:r>
      <w:r w:rsidR="002862FF"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3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]　職場環境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709"/>
        <w:gridCol w:w="4643"/>
      </w:tblGrid>
      <w:tr w:rsidR="00762B79" w:rsidRPr="00762B79" w14:paraId="3F2D4D8A" w14:textId="77777777" w:rsidTr="0016015A">
        <w:trPr>
          <w:trHeight w:val="27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367D0389" w14:textId="77777777" w:rsidR="002862FF" w:rsidRPr="00762B79" w:rsidRDefault="002862FF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4FD638D" w14:textId="77777777" w:rsidR="002862FF" w:rsidRPr="00762B79" w:rsidRDefault="002862FF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チェック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7E10EAF" w14:textId="77777777" w:rsidR="002862FF" w:rsidRPr="00762B79" w:rsidRDefault="002862FF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4FFD3028" w14:textId="3BBBC878" w:rsidR="002862FF" w:rsidRPr="00762B79" w:rsidRDefault="005A31F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補足事項</w:t>
            </w:r>
          </w:p>
        </w:tc>
      </w:tr>
      <w:tr w:rsidR="00762B79" w:rsidRPr="00762B79" w14:paraId="14DAC07A" w14:textId="77777777" w:rsidTr="00B1507B">
        <w:trPr>
          <w:trHeight w:val="454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6948470E" w14:textId="1354593A" w:rsidR="00053497" w:rsidRPr="00762B79" w:rsidRDefault="00053497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①各執務エリア、共有スペース</w:t>
            </w:r>
          </w:p>
        </w:tc>
      </w:tr>
      <w:tr w:rsidR="00762B79" w:rsidRPr="00762B79" w14:paraId="3102B83C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2716BA60" w14:textId="30F67697" w:rsidR="00053497" w:rsidRPr="00762B79" w:rsidRDefault="00053497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不特定多数が触れる場所の消毒をしていますか</w:t>
            </w:r>
            <w:r w:rsidR="002A6E8E"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2DF8B53D" w14:textId="77777777" w:rsidR="00053497" w:rsidRPr="00762B79" w:rsidRDefault="00053497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394DC020" w14:textId="24C6DCF0" w:rsidR="00053497" w:rsidRPr="00762B79" w:rsidRDefault="007A7419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76D052BB" w14:textId="07DA5382" w:rsidR="00053497" w:rsidRPr="00762B79" w:rsidRDefault="00053497" w:rsidP="00A136AD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テーブル</w:t>
            </w:r>
            <w:r w:rsidR="0047719B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椅子の背もたれ</w:t>
            </w:r>
            <w:r w:rsidR="0047719B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ドアノブ</w:t>
            </w:r>
            <w:r w:rsidR="00A136AD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電気のスイッチ</w:t>
            </w:r>
            <w:r w:rsidR="00A136AD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電話</w:t>
            </w:r>
            <w:r w:rsidR="00A136AD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キーボード</w:t>
            </w:r>
            <w:r w:rsidR="00A136AD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タブレット</w:t>
            </w:r>
            <w:r w:rsidR="00A136AD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タッチパネル</w:t>
            </w:r>
            <w:r w:rsidR="00A136AD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蛇口</w:t>
            </w:r>
            <w:r w:rsidR="00A136AD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手すり</w:t>
            </w:r>
            <w:r w:rsidR="00A136AD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エレベーターのボタン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 等</w:t>
            </w:r>
          </w:p>
        </w:tc>
      </w:tr>
      <w:tr w:rsidR="00762B79" w:rsidRPr="00762B79" w14:paraId="712FDA1F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5062A9A4" w14:textId="4018F113" w:rsidR="00053497" w:rsidRPr="00762B79" w:rsidRDefault="00EC3304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各部屋</w:t>
            </w:r>
            <w:r w:rsidR="00053497"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の入口に消毒液を設置していますか</w:t>
            </w:r>
            <w:r w:rsidR="002A6E8E"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  <w:r w:rsidR="00053497" w:rsidRPr="00762B79">
              <w:rPr>
                <w:rFonts w:ascii="BIZ UDゴシック" w:eastAsia="BIZ UDゴシック" w:hAnsi="BIZ UDゴシック"/>
                <w:b/>
                <w:bCs/>
                <w:sz w:val="24"/>
              </w:rPr>
              <w:t xml:space="preserve">　</w:t>
            </w:r>
          </w:p>
        </w:tc>
        <w:tc>
          <w:tcPr>
            <w:tcW w:w="1275" w:type="dxa"/>
            <w:vAlign w:val="center"/>
          </w:tcPr>
          <w:p w14:paraId="7412DC3B" w14:textId="06FB1A81" w:rsidR="00053497" w:rsidRPr="00762B79" w:rsidRDefault="002862FF" w:rsidP="002862FF">
            <w:pPr>
              <w:pStyle w:val="a4"/>
              <w:ind w:leftChars="0" w:left="0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1297B39B" w14:textId="0B45566C" w:rsidR="00053497" w:rsidRPr="00762B79" w:rsidRDefault="007A7419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60D1F1A3" w14:textId="5DC25567" w:rsidR="00053497" w:rsidRPr="00762B79" w:rsidRDefault="00053497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事務所・会議室・休憩室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 等</w:t>
            </w:r>
          </w:p>
        </w:tc>
      </w:tr>
      <w:tr w:rsidR="00762B79" w:rsidRPr="00762B79" w14:paraId="61890997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53CFC448" w14:textId="7E825BE9" w:rsidR="00053497" w:rsidRPr="00762B79" w:rsidRDefault="00053497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空調設備の運用、扉や窓を適宜開放し、換気をしていますか</w:t>
            </w:r>
            <w:r w:rsidR="002A6E8E"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？</w:t>
            </w:r>
          </w:p>
        </w:tc>
        <w:tc>
          <w:tcPr>
            <w:tcW w:w="1275" w:type="dxa"/>
            <w:vAlign w:val="center"/>
          </w:tcPr>
          <w:p w14:paraId="64A9E315" w14:textId="77777777" w:rsidR="00053497" w:rsidRPr="00762B79" w:rsidRDefault="00053497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6479902B" w14:textId="4B47F4A6" w:rsidR="00053497" w:rsidRPr="00762B79" w:rsidRDefault="00053497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269C9EE9" w14:textId="12396125" w:rsidR="00053497" w:rsidRPr="00762B79" w:rsidRDefault="00053497" w:rsidP="0005349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762B79" w:rsidRPr="00762B79" w14:paraId="32A8DE3C" w14:textId="77777777" w:rsidTr="00B1507B">
        <w:trPr>
          <w:trHeight w:val="397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6141C17E" w14:textId="4B8389F3" w:rsidR="00053497" w:rsidRPr="00762B79" w:rsidRDefault="00053497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②事務所（デスク周り）・会議時</w:t>
            </w:r>
          </w:p>
        </w:tc>
      </w:tr>
      <w:tr w:rsidR="00762B79" w:rsidRPr="00762B79" w14:paraId="106B6457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13626703" w14:textId="03037F65" w:rsidR="00053497" w:rsidRPr="00762B79" w:rsidRDefault="00053497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パーテーションの設置をしていますか？</w:t>
            </w:r>
          </w:p>
        </w:tc>
        <w:tc>
          <w:tcPr>
            <w:tcW w:w="1275" w:type="dxa"/>
            <w:vAlign w:val="center"/>
          </w:tcPr>
          <w:p w14:paraId="41168EF1" w14:textId="77777777" w:rsidR="00053497" w:rsidRPr="00762B79" w:rsidRDefault="00053497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19769DE0" w14:textId="59EBEF4B" w:rsidR="00053497" w:rsidRPr="00762B79" w:rsidRDefault="00053497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76936A8C" w14:textId="3E5090BF" w:rsidR="00053497" w:rsidRPr="00762B79" w:rsidRDefault="00053497" w:rsidP="00B1507B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53497" w:rsidRPr="00762B79" w14:paraId="23BD6580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241233E5" w14:textId="39336770" w:rsidR="00053497" w:rsidRPr="00762B79" w:rsidRDefault="00FD4DAB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着座位置の分散を図っていますか？</w:t>
            </w:r>
          </w:p>
        </w:tc>
        <w:tc>
          <w:tcPr>
            <w:tcW w:w="1275" w:type="dxa"/>
            <w:vAlign w:val="center"/>
          </w:tcPr>
          <w:p w14:paraId="695DA032" w14:textId="77777777" w:rsidR="00053497" w:rsidRPr="00762B79" w:rsidRDefault="00053497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47D78D5C" w14:textId="37D123AF" w:rsidR="00053497" w:rsidRPr="00762B79" w:rsidRDefault="002A6E8E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3356CB2E" w14:textId="75A62F61" w:rsidR="00053497" w:rsidRPr="00762B79" w:rsidRDefault="00FD4DAB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対面にならない席配置とし、最低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1</w:t>
            </w:r>
            <w:r w:rsidR="00624E5D" w:rsidRPr="00762B79">
              <w:rPr>
                <w:rFonts w:ascii="BIZ UDゴシック" w:eastAsia="BIZ UDゴシック" w:hAnsi="BIZ UDゴシック" w:hint="eastAsia"/>
                <w:szCs w:val="21"/>
              </w:rPr>
              <w:t>メートル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（できるだけ2</w:t>
            </w:r>
            <w:r w:rsidR="00624E5D" w:rsidRPr="00762B79">
              <w:rPr>
                <w:rFonts w:ascii="BIZ UDゴシック" w:eastAsia="BIZ UDゴシック" w:hAnsi="BIZ UDゴシック" w:hint="eastAsia"/>
                <w:szCs w:val="21"/>
              </w:rPr>
              <w:t>メートル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を目安）間隔を空け</w:t>
            </w:r>
            <w:r w:rsidR="00DB65C5" w:rsidRPr="00762B79">
              <w:rPr>
                <w:rFonts w:ascii="BIZ UDゴシック" w:eastAsia="BIZ UDゴシック" w:hAnsi="BIZ UDゴシック" w:hint="eastAsia"/>
                <w:szCs w:val="21"/>
              </w:rPr>
              <w:t>る</w:t>
            </w:r>
          </w:p>
        </w:tc>
      </w:tr>
    </w:tbl>
    <w:p w14:paraId="33EBA569" w14:textId="77777777" w:rsidR="00053497" w:rsidRPr="00762B79" w:rsidRDefault="00053497" w:rsidP="00053497">
      <w:pPr>
        <w:widowControl/>
        <w:jc w:val="left"/>
      </w:pPr>
    </w:p>
    <w:p w14:paraId="5C3314C2" w14:textId="7D4937C1" w:rsidR="00FD4DAB" w:rsidRPr="00762B79" w:rsidRDefault="00FD4DAB">
      <w:pPr>
        <w:widowControl/>
        <w:jc w:val="left"/>
      </w:pPr>
      <w:r w:rsidRPr="00762B79">
        <w:br w:type="page"/>
      </w:r>
    </w:p>
    <w:p w14:paraId="34CCFFCF" w14:textId="77777777" w:rsidR="00324882" w:rsidRPr="00762B79" w:rsidRDefault="00324882" w:rsidP="00324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line="500" w:lineRule="exact"/>
        <w:ind w:leftChars="67" w:left="141" w:rightChars="120" w:right="252"/>
        <w:jc w:val="center"/>
        <w:rPr>
          <w:rFonts w:ascii="BIZ UDゴシック" w:eastAsia="BIZ UDゴシック" w:hAnsi="BIZ UDゴシック"/>
          <w:b/>
          <w:bCs/>
          <w:kern w:val="0"/>
          <w:sz w:val="32"/>
          <w:szCs w:val="32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lastRenderedPageBreak/>
        <w:t>感 染 拡 大 時</w:t>
      </w:r>
    </w:p>
    <w:p w14:paraId="383D8C13" w14:textId="5E05C8EC" w:rsidR="00FD4DAB" w:rsidRPr="00762B79" w:rsidRDefault="00324882" w:rsidP="00324882">
      <w:pPr>
        <w:jc w:val="left"/>
        <w:rPr>
          <w:rFonts w:ascii="BIZ UDゴシック" w:eastAsia="BIZ UDゴシック" w:hAnsi="BIZ UDゴシック"/>
          <w:b/>
          <w:bCs/>
          <w:kern w:val="0"/>
          <w:sz w:val="28"/>
          <w:szCs w:val="28"/>
        </w:rPr>
      </w:pPr>
      <w:r w:rsidRPr="00762B79">
        <w:rPr>
          <w:rFonts w:ascii="BIZ UDゴシック" w:eastAsia="BIZ UDゴシック" w:hAnsi="BIZ UDゴシック"/>
          <w:b/>
          <w:bCs/>
          <w:kern w:val="0"/>
          <w:sz w:val="28"/>
          <w:szCs w:val="28"/>
        </w:rPr>
        <w:t>[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公演編1]　基本的事項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709"/>
        <w:gridCol w:w="4643"/>
      </w:tblGrid>
      <w:tr w:rsidR="00762B79" w:rsidRPr="00762B79" w14:paraId="79D2F308" w14:textId="77777777" w:rsidTr="0016015A">
        <w:trPr>
          <w:trHeight w:val="27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415F565F" w14:textId="77777777" w:rsidR="00D01452" w:rsidRPr="00762B79" w:rsidRDefault="00D01452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1813F00" w14:textId="77777777" w:rsidR="00D01452" w:rsidRPr="00762B79" w:rsidRDefault="00D01452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チェック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65A9739" w14:textId="77777777" w:rsidR="00D01452" w:rsidRPr="00762B79" w:rsidRDefault="00D01452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6C6856B3" w14:textId="2E067F9B" w:rsidR="00D01452" w:rsidRPr="00762B79" w:rsidRDefault="005A31F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補足事項</w:t>
            </w:r>
          </w:p>
        </w:tc>
      </w:tr>
      <w:tr w:rsidR="00762B79" w:rsidRPr="00762B79" w14:paraId="021AAC0B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1F785D27" w14:textId="68A9D137" w:rsidR="00FD4DAB" w:rsidRPr="00762B79" w:rsidRDefault="00FD4DAB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不特定多数が触れる場所の消毒ができていますか？</w:t>
            </w:r>
          </w:p>
        </w:tc>
        <w:tc>
          <w:tcPr>
            <w:tcW w:w="1275" w:type="dxa"/>
            <w:vAlign w:val="center"/>
          </w:tcPr>
          <w:p w14:paraId="679A5517" w14:textId="77777777" w:rsidR="00FD4DAB" w:rsidRPr="00762B79" w:rsidRDefault="00FD4DAB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6BF4ED7" w14:textId="77F90329" w:rsidR="00FD4DAB" w:rsidRPr="00762B79" w:rsidRDefault="008E4755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1187D9CE" w14:textId="6EE645B5" w:rsidR="00FD4DAB" w:rsidRPr="00762B79" w:rsidRDefault="00746EF9" w:rsidP="00FD4DA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/>
                <w:szCs w:val="21"/>
              </w:rPr>
              <w:t>[</w:t>
            </w:r>
            <w:r w:rsidR="00FD4DAB" w:rsidRPr="00762B79">
              <w:rPr>
                <w:rFonts w:ascii="BIZ UDゴシック" w:eastAsia="BIZ UDゴシック" w:hAnsi="BIZ UDゴシック" w:hint="eastAsia"/>
                <w:szCs w:val="21"/>
              </w:rPr>
              <w:t>施設全体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]</w:t>
            </w:r>
          </w:p>
          <w:p w14:paraId="55535EA5" w14:textId="113DCC69" w:rsidR="00FD4DAB" w:rsidRPr="00762B79" w:rsidRDefault="00FD4DAB" w:rsidP="00FD4DA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テーブル</w:t>
            </w:r>
            <w:r w:rsidR="003D7799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椅子の背もたれ</w:t>
            </w:r>
            <w:r w:rsidR="003D7799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ドアノブ</w:t>
            </w:r>
            <w:r w:rsidR="003D7799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電気</w:t>
            </w:r>
            <w:r w:rsidR="00EC3304">
              <w:rPr>
                <w:rFonts w:ascii="BIZ UDゴシック" w:eastAsia="BIZ UDゴシック" w:hAnsi="BIZ UDゴシック" w:hint="eastAsia"/>
                <w:szCs w:val="21"/>
              </w:rPr>
              <w:t>や空調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のスイッチ</w:t>
            </w:r>
            <w:r w:rsidR="00EC3304">
              <w:rPr>
                <w:rFonts w:ascii="BIZ UDゴシック" w:eastAsia="BIZ UDゴシック" w:hAnsi="BIZ UDゴシック" w:hint="eastAsia"/>
                <w:szCs w:val="21"/>
              </w:rPr>
              <w:t>類</w:t>
            </w:r>
            <w:r w:rsidR="003D7799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電話</w:t>
            </w:r>
            <w:r w:rsidR="003D7799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キーボード</w:t>
            </w:r>
            <w:r w:rsidR="003D7799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タッチパネル</w:t>
            </w:r>
            <w:r w:rsidR="003D7799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蛇口</w:t>
            </w:r>
            <w:r w:rsidR="003D7799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手すり</w:t>
            </w:r>
            <w:r w:rsidR="003D7799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エレベーターのボタン</w:t>
            </w:r>
          </w:p>
          <w:p w14:paraId="5CE6452D" w14:textId="28E213A4" w:rsidR="00FD4DAB" w:rsidRPr="00762B79" w:rsidRDefault="00746EF9" w:rsidP="00FD4DA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/>
                <w:szCs w:val="21"/>
              </w:rPr>
              <w:t>[</w:t>
            </w:r>
            <w:r w:rsidR="00FD4DAB" w:rsidRPr="00762B79">
              <w:rPr>
                <w:rFonts w:ascii="BIZ UDゴシック" w:eastAsia="BIZ UDゴシック" w:hAnsi="BIZ UDゴシック" w:hint="eastAsia"/>
                <w:szCs w:val="21"/>
              </w:rPr>
              <w:t>公演時に使用する各部屋（楽屋・控室・稽古場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 等</w:t>
            </w:r>
            <w:r w:rsidR="00FD4DAB" w:rsidRPr="00762B79">
              <w:rPr>
                <w:rFonts w:ascii="BIZ UDゴシック" w:eastAsia="BIZ UDゴシック" w:hAnsi="BIZ UDゴシック" w:hint="eastAsia"/>
                <w:szCs w:val="21"/>
              </w:rPr>
              <w:t>）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]</w:t>
            </w:r>
            <w:r w:rsidR="00114F48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　※</w:t>
            </w:r>
            <w:r w:rsidR="00FD4DAB" w:rsidRPr="00762B79">
              <w:rPr>
                <w:rFonts w:ascii="BIZ UDゴシック" w:eastAsia="BIZ UDゴシック" w:hAnsi="BIZ UDゴシック" w:hint="eastAsia"/>
                <w:szCs w:val="21"/>
              </w:rPr>
              <w:t>公演前、公演後の両方</w:t>
            </w:r>
          </w:p>
          <w:p w14:paraId="14404EC6" w14:textId="1178B9B9" w:rsidR="00FD4DAB" w:rsidRPr="00762B79" w:rsidRDefault="00FD4DAB" w:rsidP="00114F48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テーブル</w:t>
            </w:r>
            <w:r w:rsidR="00114F48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椅子の背もたれ</w:t>
            </w:r>
            <w:r w:rsidR="00114F48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ドアノブ</w:t>
            </w:r>
            <w:r w:rsidR="00114F48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電気</w:t>
            </w:r>
            <w:r w:rsidR="00EC3304">
              <w:rPr>
                <w:rFonts w:ascii="BIZ UDゴシック" w:eastAsia="BIZ UDゴシック" w:hAnsi="BIZ UDゴシック" w:hint="eastAsia"/>
                <w:szCs w:val="21"/>
              </w:rPr>
              <w:t>や空調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のスイッチ</w:t>
            </w:r>
            <w:r w:rsidR="00EC3304">
              <w:rPr>
                <w:rFonts w:ascii="BIZ UDゴシック" w:eastAsia="BIZ UDゴシック" w:hAnsi="BIZ UDゴシック" w:hint="eastAsia"/>
                <w:szCs w:val="21"/>
              </w:rPr>
              <w:t>類</w:t>
            </w:r>
            <w:r w:rsidR="00114F48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電話</w:t>
            </w:r>
            <w:r w:rsidR="00114F48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テレビのリモコン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 等</w:t>
            </w:r>
          </w:p>
        </w:tc>
      </w:tr>
      <w:tr w:rsidR="00762B79" w:rsidRPr="00762B79" w14:paraId="0680976B" w14:textId="77777777" w:rsidTr="00DE78FB">
        <w:trPr>
          <w:trHeight w:val="1701"/>
        </w:trPr>
        <w:tc>
          <w:tcPr>
            <w:tcW w:w="3823" w:type="dxa"/>
            <w:vAlign w:val="center"/>
          </w:tcPr>
          <w:p w14:paraId="5446D89E" w14:textId="05A44232" w:rsidR="00FD4DAB" w:rsidRPr="00762B79" w:rsidRDefault="00FD4DAB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出入口に消毒液を設置していますか？</w:t>
            </w:r>
          </w:p>
        </w:tc>
        <w:tc>
          <w:tcPr>
            <w:tcW w:w="1275" w:type="dxa"/>
            <w:vAlign w:val="center"/>
          </w:tcPr>
          <w:p w14:paraId="3CF10F33" w14:textId="2AE4BAAF" w:rsidR="00FD4DAB" w:rsidRPr="00762B79" w:rsidRDefault="003629FE" w:rsidP="003629FE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06E0F44B" w14:textId="103A5174" w:rsidR="00FD4DAB" w:rsidRPr="00762B79" w:rsidRDefault="008E4755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7F088FC6" w14:textId="32746C2E" w:rsidR="00FD4DAB" w:rsidRPr="00762B79" w:rsidRDefault="00FD4DAB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施設のエントランス、楽屋、控室、稽古場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 xml:space="preserve"> 等</w:t>
            </w:r>
          </w:p>
        </w:tc>
      </w:tr>
      <w:tr w:rsidR="00762B79" w:rsidRPr="00762B79" w14:paraId="014633FE" w14:textId="77777777" w:rsidTr="00DE78FB">
        <w:trPr>
          <w:trHeight w:val="1701"/>
        </w:trPr>
        <w:tc>
          <w:tcPr>
            <w:tcW w:w="3823" w:type="dxa"/>
            <w:vAlign w:val="center"/>
          </w:tcPr>
          <w:p w14:paraId="0E3D9A59" w14:textId="3A700D6A" w:rsidR="00FD4DAB" w:rsidRPr="00762B79" w:rsidRDefault="00FD4DAB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部屋の換気はできていますか？</w:t>
            </w:r>
          </w:p>
        </w:tc>
        <w:tc>
          <w:tcPr>
            <w:tcW w:w="1275" w:type="dxa"/>
            <w:vAlign w:val="center"/>
          </w:tcPr>
          <w:p w14:paraId="6C56FDD4" w14:textId="77777777" w:rsidR="00FD4DAB" w:rsidRPr="00762B79" w:rsidRDefault="00FD4DAB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6054A261" w14:textId="2525EBD3" w:rsidR="00FD4DAB" w:rsidRPr="00762B79" w:rsidRDefault="008E4755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29E64087" w14:textId="6C15B47E" w:rsidR="00FD4DAB" w:rsidRPr="00762B79" w:rsidRDefault="00FD4DAB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空調設備に加え、屋外に通じる扉や窓</w:t>
            </w:r>
            <w:r w:rsidR="003874C8" w:rsidRPr="00762B79">
              <w:rPr>
                <w:rFonts w:ascii="BIZ UDゴシック" w:eastAsia="BIZ UDゴシック" w:hAnsi="BIZ UDゴシック" w:hint="eastAsia"/>
                <w:szCs w:val="21"/>
              </w:rPr>
              <w:t>の開放</w:t>
            </w:r>
          </w:p>
        </w:tc>
      </w:tr>
      <w:tr w:rsidR="00762B79" w:rsidRPr="00762B79" w14:paraId="74697977" w14:textId="77777777" w:rsidTr="00DE78FB">
        <w:trPr>
          <w:trHeight w:val="1701"/>
        </w:trPr>
        <w:tc>
          <w:tcPr>
            <w:tcW w:w="3823" w:type="dxa"/>
            <w:vAlign w:val="center"/>
          </w:tcPr>
          <w:p w14:paraId="7D454C8B" w14:textId="18141B94" w:rsidR="00FD4DAB" w:rsidRPr="00762B79" w:rsidRDefault="00FD4DAB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貸出備品、機材の消毒は行いましたか？</w:t>
            </w:r>
          </w:p>
        </w:tc>
        <w:tc>
          <w:tcPr>
            <w:tcW w:w="1275" w:type="dxa"/>
            <w:vAlign w:val="center"/>
          </w:tcPr>
          <w:p w14:paraId="66967651" w14:textId="77777777" w:rsidR="00FD4DAB" w:rsidRPr="00762B79" w:rsidRDefault="00FD4DAB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3545F68A" w14:textId="0FDACB4A" w:rsidR="00FD4DAB" w:rsidRPr="00762B79" w:rsidRDefault="008E4755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580FE24D" w14:textId="1A068A07" w:rsidR="00FD4DAB" w:rsidRPr="00762B79" w:rsidRDefault="00FD4DAB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貸出</w:t>
            </w:r>
            <w:r w:rsidR="00775341" w:rsidRPr="00762B79">
              <w:rPr>
                <w:rFonts w:ascii="BIZ UDゴシック" w:eastAsia="BIZ UDゴシック" w:hAnsi="BIZ UDゴシック" w:hint="eastAsia"/>
                <w:szCs w:val="21"/>
              </w:rPr>
              <w:t>の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前後に消毒</w:t>
            </w:r>
            <w:r w:rsidR="003874C8" w:rsidRPr="00762B79">
              <w:rPr>
                <w:rFonts w:ascii="BIZ UDゴシック" w:eastAsia="BIZ UDゴシック" w:hAnsi="BIZ UDゴシック" w:hint="eastAsia"/>
                <w:szCs w:val="21"/>
              </w:rPr>
              <w:t>を行う</w:t>
            </w:r>
          </w:p>
        </w:tc>
      </w:tr>
      <w:tr w:rsidR="00762B79" w:rsidRPr="00762B79" w14:paraId="7AB5C899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31D89CAC" w14:textId="4EB4B56F" w:rsidR="00FD4DAB" w:rsidRPr="00762B79" w:rsidRDefault="00FD4DAB" w:rsidP="00FD4DA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開場</w:t>
            </w:r>
            <w:r w:rsidR="001B1241"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や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退場</w:t>
            </w:r>
            <w:r w:rsidR="001B1241"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の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時間、休憩時間は余裕を持った設定になっていますか？</w:t>
            </w:r>
          </w:p>
          <w:p w14:paraId="0D65ADBD" w14:textId="276391AF" w:rsidR="00FD4DAB" w:rsidRPr="00762B79" w:rsidRDefault="00FD4DAB" w:rsidP="00FD4DA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または時間差になっていますか？</w:t>
            </w:r>
          </w:p>
        </w:tc>
        <w:tc>
          <w:tcPr>
            <w:tcW w:w="1275" w:type="dxa"/>
            <w:vAlign w:val="center"/>
          </w:tcPr>
          <w:p w14:paraId="10C6E788" w14:textId="77777777" w:rsidR="00FD4DAB" w:rsidRPr="00762B79" w:rsidRDefault="00FD4DAB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39AD04E7" w14:textId="0EEDF565" w:rsidR="00FD4DAB" w:rsidRPr="00762B79" w:rsidRDefault="00FD4DAB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079F05FF" w14:textId="7BFF7576" w:rsidR="00FD4DAB" w:rsidRPr="00762B79" w:rsidRDefault="00FD4DAB" w:rsidP="00B1507B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762B79" w:rsidRPr="00762B79" w14:paraId="3FA21CE3" w14:textId="77777777" w:rsidTr="00DE78FB">
        <w:trPr>
          <w:trHeight w:val="1701"/>
        </w:trPr>
        <w:tc>
          <w:tcPr>
            <w:tcW w:w="3823" w:type="dxa"/>
            <w:vAlign w:val="center"/>
          </w:tcPr>
          <w:p w14:paraId="0F7F24F4" w14:textId="76B677BE" w:rsidR="00FD4DAB" w:rsidRPr="00762B79" w:rsidRDefault="00FD4DAB" w:rsidP="00FD4DA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チラシ・パンフレット・アンケートの手渡しをしていませんか？</w:t>
            </w:r>
          </w:p>
        </w:tc>
        <w:tc>
          <w:tcPr>
            <w:tcW w:w="1275" w:type="dxa"/>
            <w:vAlign w:val="center"/>
          </w:tcPr>
          <w:p w14:paraId="1BB9556C" w14:textId="77777777" w:rsidR="00FD4DAB" w:rsidRPr="00762B79" w:rsidRDefault="00FD4DAB" w:rsidP="00FD4DA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300ECD3A" w14:textId="6A1003D8" w:rsidR="00FD4DAB" w:rsidRPr="00762B79" w:rsidRDefault="008E4755" w:rsidP="00FD4DA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42E3FE5D" w14:textId="3766E951" w:rsidR="00FD4DAB" w:rsidRPr="00762B79" w:rsidRDefault="00FD4DAB" w:rsidP="00FD4DA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手渡しは極力避け</w:t>
            </w:r>
            <w:r w:rsidR="002C13AF" w:rsidRPr="00762B79">
              <w:rPr>
                <w:rFonts w:ascii="BIZ UDゴシック" w:eastAsia="BIZ UDゴシック" w:hAnsi="BIZ UDゴシック" w:hint="eastAsia"/>
                <w:szCs w:val="21"/>
              </w:rPr>
              <w:t>る。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避けられない場合は手袋</w:t>
            </w:r>
            <w:r w:rsidR="002C13AF" w:rsidRPr="00762B79">
              <w:rPr>
                <w:rFonts w:ascii="BIZ UDゴシック" w:eastAsia="BIZ UDゴシック" w:hAnsi="BIZ UDゴシック" w:hint="eastAsia"/>
                <w:szCs w:val="21"/>
              </w:rPr>
              <w:t>を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着用</w:t>
            </w:r>
          </w:p>
        </w:tc>
      </w:tr>
    </w:tbl>
    <w:p w14:paraId="43DA24FB" w14:textId="77777777" w:rsidR="002C13AF" w:rsidRPr="00762B79" w:rsidRDefault="002C13AF" w:rsidP="002C13AF">
      <w:r w:rsidRPr="00762B79">
        <w:br w:type="page"/>
      </w:r>
    </w:p>
    <w:p w14:paraId="15010B2D" w14:textId="77777777" w:rsidR="00710242" w:rsidRPr="00762B79" w:rsidRDefault="00710242" w:rsidP="00710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line="500" w:lineRule="exact"/>
        <w:ind w:leftChars="67" w:left="141" w:rightChars="120" w:right="252"/>
        <w:jc w:val="center"/>
        <w:rPr>
          <w:rFonts w:ascii="BIZ UDゴシック" w:eastAsia="BIZ UDゴシック" w:hAnsi="BIZ UDゴシック"/>
          <w:b/>
          <w:bCs/>
          <w:kern w:val="0"/>
          <w:sz w:val="32"/>
          <w:szCs w:val="32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lastRenderedPageBreak/>
        <w:t>感 染 拡 大 時</w:t>
      </w:r>
    </w:p>
    <w:p w14:paraId="14EB9B60" w14:textId="1744EFDD" w:rsidR="00034060" w:rsidRPr="00762B79" w:rsidRDefault="00710242" w:rsidP="00710242">
      <w:pPr>
        <w:jc w:val="left"/>
        <w:rPr>
          <w:rFonts w:ascii="Hiragino Sans W8" w:eastAsia="Hiragino Sans W8" w:hAnsi="Hiragino Sans W8"/>
          <w:b/>
          <w:bCs/>
          <w:kern w:val="0"/>
          <w:sz w:val="64"/>
          <w:szCs w:val="64"/>
        </w:rPr>
      </w:pPr>
      <w:r w:rsidRPr="00762B79">
        <w:rPr>
          <w:rFonts w:ascii="BIZ UDゴシック" w:eastAsia="BIZ UDゴシック" w:hAnsi="BIZ UDゴシック"/>
          <w:b/>
          <w:bCs/>
          <w:kern w:val="0"/>
          <w:sz w:val="28"/>
          <w:szCs w:val="28"/>
        </w:rPr>
        <w:t>[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 xml:space="preserve">公演編２]　</w:t>
      </w:r>
      <w:r w:rsidRPr="00762B79">
        <w:rPr>
          <w:rFonts w:hint="eastAsia"/>
        </w:rPr>
        <w:t xml:space="preserve"> 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公演関係者に講じること</w:t>
      </w:r>
      <w:r w:rsidR="00034060"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（主催事業の場合を想定）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709"/>
        <w:gridCol w:w="4643"/>
      </w:tblGrid>
      <w:tr w:rsidR="00762B79" w:rsidRPr="00762B79" w14:paraId="5208B80D" w14:textId="77777777" w:rsidTr="0016015A">
        <w:trPr>
          <w:trHeight w:val="27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75EC3602" w14:textId="77777777" w:rsidR="003827F0" w:rsidRPr="00762B79" w:rsidRDefault="003827F0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1E0F067" w14:textId="77777777" w:rsidR="003827F0" w:rsidRPr="00762B79" w:rsidRDefault="003827F0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チェック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D7354B2" w14:textId="77777777" w:rsidR="003827F0" w:rsidRPr="00762B79" w:rsidRDefault="003827F0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3C84E9C3" w14:textId="4A5A393F" w:rsidR="003827F0" w:rsidRPr="00762B79" w:rsidRDefault="005A31F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補足事項</w:t>
            </w:r>
          </w:p>
        </w:tc>
      </w:tr>
      <w:tr w:rsidR="00762B79" w:rsidRPr="00762B79" w14:paraId="244571B7" w14:textId="77777777" w:rsidTr="00B1507B">
        <w:trPr>
          <w:trHeight w:val="454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393E40B7" w14:textId="18D7DCCF" w:rsidR="00034060" w:rsidRPr="00762B79" w:rsidRDefault="00034060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公演前</w:t>
            </w:r>
          </w:p>
        </w:tc>
      </w:tr>
      <w:tr w:rsidR="00762B79" w:rsidRPr="00762B79" w14:paraId="550CBA86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17284D07" w14:textId="2911A6A3" w:rsidR="00034060" w:rsidRPr="00762B79" w:rsidRDefault="00034060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公演関係者への周知・広報はできていますか？</w:t>
            </w:r>
          </w:p>
        </w:tc>
        <w:tc>
          <w:tcPr>
            <w:tcW w:w="1275" w:type="dxa"/>
            <w:vAlign w:val="center"/>
          </w:tcPr>
          <w:p w14:paraId="001FCD54" w14:textId="77777777" w:rsidR="00034060" w:rsidRPr="00762B79" w:rsidRDefault="00034060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5F14C370" w14:textId="4F72350A" w:rsidR="00034060" w:rsidRPr="00762B79" w:rsidRDefault="00105828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2610294A" w14:textId="625AC7E7" w:rsidR="00034060" w:rsidRPr="00762B79" w:rsidRDefault="00034060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施設の取組</w:t>
            </w:r>
            <w:r w:rsidR="00826322" w:rsidRPr="00762B79">
              <w:rPr>
                <w:rFonts w:ascii="BIZ UDゴシック" w:eastAsia="BIZ UDゴシック" w:hAnsi="BIZ UDゴシック" w:hint="eastAsia"/>
                <w:szCs w:val="21"/>
              </w:rPr>
              <w:t>・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来場時や貸出部屋でのお願い、個々の公演における防止策</w:t>
            </w:r>
          </w:p>
        </w:tc>
      </w:tr>
      <w:tr w:rsidR="00762B79" w:rsidRPr="00762B79" w14:paraId="1AEECE3D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645C7AD3" w14:textId="0F203FA9" w:rsidR="00034060" w:rsidRPr="00762B79" w:rsidRDefault="00034060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公演関係者の氏名及び緊急連絡先を把握できていますか？</w:t>
            </w:r>
          </w:p>
        </w:tc>
        <w:tc>
          <w:tcPr>
            <w:tcW w:w="1275" w:type="dxa"/>
            <w:vAlign w:val="center"/>
          </w:tcPr>
          <w:p w14:paraId="4AE0C9D1" w14:textId="5A8E1DA4" w:rsidR="00034060" w:rsidRPr="00762B79" w:rsidRDefault="00105828" w:rsidP="0010582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CAB369C" w14:textId="4F20F111" w:rsidR="00034060" w:rsidRPr="00762B79" w:rsidRDefault="00105828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3F5AD6CA" w14:textId="4398AB3B" w:rsidR="00034060" w:rsidRPr="00762B79" w:rsidRDefault="00034060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名簿は概ね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1カ月間保持</w:t>
            </w:r>
            <w:r w:rsidR="00D50406" w:rsidRPr="00762B79">
              <w:rPr>
                <w:rFonts w:ascii="BIZ UDゴシック" w:eastAsia="BIZ UDゴシック" w:hAnsi="BIZ UDゴシック" w:hint="eastAsia"/>
                <w:szCs w:val="21"/>
              </w:rPr>
              <w:t>し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、期間経過後は適切に</w:t>
            </w:r>
            <w:r w:rsidR="00F15413" w:rsidRPr="00762B79">
              <w:rPr>
                <w:rFonts w:ascii="BIZ UDゴシック" w:eastAsia="BIZ UDゴシック" w:hAnsi="BIZ UDゴシック" w:hint="eastAsia"/>
                <w:szCs w:val="21"/>
              </w:rPr>
              <w:t>破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棄</w:t>
            </w:r>
            <w:r w:rsidR="00D50406" w:rsidRPr="00762B79">
              <w:rPr>
                <w:rFonts w:ascii="BIZ UDゴシック" w:eastAsia="BIZ UDゴシック" w:hAnsi="BIZ UDゴシック" w:hint="eastAsia"/>
                <w:szCs w:val="21"/>
              </w:rPr>
              <w:t>する</w:t>
            </w:r>
          </w:p>
        </w:tc>
      </w:tr>
      <w:tr w:rsidR="00762B79" w:rsidRPr="00762B79" w14:paraId="134BD3EC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566ABF3E" w14:textId="6A33CA42" w:rsidR="00034060" w:rsidRPr="00762B79" w:rsidRDefault="00034060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準備（仕込み・リハーサル）は無理のないスケジュールになっていますか？</w:t>
            </w:r>
          </w:p>
        </w:tc>
        <w:tc>
          <w:tcPr>
            <w:tcW w:w="1275" w:type="dxa"/>
            <w:vAlign w:val="center"/>
          </w:tcPr>
          <w:p w14:paraId="5837997E" w14:textId="77777777" w:rsidR="00034060" w:rsidRPr="00762B79" w:rsidRDefault="00034060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68086D28" w14:textId="1442ABB3" w:rsidR="00034060" w:rsidRPr="00762B79" w:rsidRDefault="00034060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7CCE597C" w14:textId="40D5E6F6" w:rsidR="00034060" w:rsidRPr="00762B79" w:rsidRDefault="00034060" w:rsidP="00B1507B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762B79" w:rsidRPr="00762B79" w14:paraId="574999B9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2FDBDC51" w14:textId="16CA1887" w:rsidR="00034060" w:rsidRPr="00762B79" w:rsidRDefault="00034060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公演関係者の来館前の検温はできていますか？</w:t>
            </w:r>
          </w:p>
        </w:tc>
        <w:tc>
          <w:tcPr>
            <w:tcW w:w="1275" w:type="dxa"/>
            <w:vAlign w:val="center"/>
          </w:tcPr>
          <w:p w14:paraId="209FE931" w14:textId="77777777" w:rsidR="00034060" w:rsidRPr="00762B79" w:rsidRDefault="00034060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31C1C781" w14:textId="007D4CC5" w:rsidR="00034060" w:rsidRPr="00762B79" w:rsidRDefault="00D50406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720F7D5F" w14:textId="52EDDC09" w:rsidR="00034060" w:rsidRPr="00762B79" w:rsidRDefault="00034060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発熱、咳、呼吸困難、全身倦怠感、咽頭痛、鼻汁・鼻閉、味覚・嗅覚障害、関節・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 xml:space="preserve"> 筋肉痛、下痢、嘔気・嘔吐等</w:t>
            </w:r>
            <w:r w:rsidR="00B03399" w:rsidRPr="00762B79">
              <w:rPr>
                <w:rFonts w:ascii="BIZ UDゴシック" w:eastAsia="BIZ UDゴシック" w:hAnsi="BIZ UDゴシック" w:hint="eastAsia"/>
                <w:szCs w:val="21"/>
              </w:rPr>
              <w:t>は自宅待機</w:t>
            </w:r>
          </w:p>
        </w:tc>
      </w:tr>
      <w:tr w:rsidR="00762B79" w:rsidRPr="00762B79" w14:paraId="642FA909" w14:textId="77777777" w:rsidTr="00B1507B">
        <w:trPr>
          <w:trHeight w:val="397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73CEEB8E" w14:textId="2D6325BD" w:rsidR="00034060" w:rsidRPr="00762B79" w:rsidRDefault="00034060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公演中</w:t>
            </w:r>
          </w:p>
        </w:tc>
      </w:tr>
      <w:tr w:rsidR="003B2F2A" w:rsidRPr="00762B79" w14:paraId="2255C9C3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3D9B43EB" w14:textId="72E336F8" w:rsidR="003B2F2A" w:rsidRPr="00762B79" w:rsidRDefault="003B2F2A" w:rsidP="003B2F2A">
            <w:pPr>
              <w:spacing w:line="400" w:lineRule="exact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公演関係者は公演時を除き、マスクの着用はなされていますか？</w:t>
            </w:r>
          </w:p>
        </w:tc>
        <w:tc>
          <w:tcPr>
            <w:tcW w:w="1275" w:type="dxa"/>
            <w:vAlign w:val="center"/>
          </w:tcPr>
          <w:p w14:paraId="088975ED" w14:textId="77777777" w:rsidR="003B2F2A" w:rsidRPr="00762B79" w:rsidRDefault="003B2F2A" w:rsidP="003B2F2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1C7DB9A0" w14:textId="332269DD" w:rsidR="003B2F2A" w:rsidRPr="00762B79" w:rsidRDefault="003B2F2A" w:rsidP="003B2F2A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1E46EF44" w14:textId="3B9C1E07" w:rsidR="003B2F2A" w:rsidRPr="00762B79" w:rsidRDefault="00BD5954" w:rsidP="003B2F2A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案内するだけでなく、依頼事項が守られているか確認する</w:t>
            </w:r>
          </w:p>
        </w:tc>
      </w:tr>
    </w:tbl>
    <w:p w14:paraId="78E6EADF" w14:textId="780999ED" w:rsidR="003827F0" w:rsidRPr="00762B79" w:rsidRDefault="003827F0" w:rsidP="00034060">
      <w:pPr>
        <w:widowControl/>
        <w:jc w:val="left"/>
      </w:pPr>
    </w:p>
    <w:p w14:paraId="63DEDE78" w14:textId="5F6667F1" w:rsidR="00034060" w:rsidRPr="00762B79" w:rsidRDefault="003827F0" w:rsidP="00034060">
      <w:pPr>
        <w:widowControl/>
        <w:jc w:val="left"/>
      </w:pPr>
      <w:r w:rsidRPr="00762B79">
        <w:br w:type="page"/>
      </w:r>
    </w:p>
    <w:p w14:paraId="7EF94446" w14:textId="77777777" w:rsidR="00A11DEC" w:rsidRPr="00762B79" w:rsidRDefault="00A11DEC" w:rsidP="00A11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line="500" w:lineRule="exact"/>
        <w:ind w:leftChars="67" w:left="141" w:rightChars="120" w:right="252"/>
        <w:jc w:val="center"/>
        <w:rPr>
          <w:rFonts w:ascii="BIZ UDゴシック" w:eastAsia="BIZ UDゴシック" w:hAnsi="BIZ UDゴシック"/>
          <w:b/>
          <w:bCs/>
          <w:kern w:val="0"/>
          <w:sz w:val="32"/>
          <w:szCs w:val="32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lastRenderedPageBreak/>
        <w:t>感 染 拡 大 時</w:t>
      </w:r>
    </w:p>
    <w:p w14:paraId="369BEF0A" w14:textId="27EF8AD5" w:rsidR="00034060" w:rsidRPr="00762B79" w:rsidRDefault="00A11DEC" w:rsidP="00A11DEC">
      <w:pPr>
        <w:jc w:val="left"/>
        <w:rPr>
          <w:rFonts w:ascii="Hiragino Sans W8" w:eastAsia="Hiragino Sans W8" w:hAnsi="Hiragino Sans W8"/>
          <w:b/>
          <w:bCs/>
          <w:kern w:val="0"/>
          <w:sz w:val="64"/>
          <w:szCs w:val="64"/>
        </w:rPr>
      </w:pPr>
      <w:r w:rsidRPr="00762B79">
        <w:rPr>
          <w:rFonts w:ascii="BIZ UDゴシック" w:eastAsia="BIZ UDゴシック" w:hAnsi="BIZ UDゴシック"/>
          <w:b/>
          <w:bCs/>
          <w:kern w:val="0"/>
          <w:sz w:val="28"/>
          <w:szCs w:val="28"/>
        </w:rPr>
        <w:t>[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 xml:space="preserve">公演編３]　</w:t>
      </w:r>
      <w:r w:rsidRPr="00762B79">
        <w:rPr>
          <w:rFonts w:hint="eastAsia"/>
        </w:rPr>
        <w:t xml:space="preserve"> 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来場者に講じること（主催事業の場合を想定）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709"/>
        <w:gridCol w:w="4643"/>
      </w:tblGrid>
      <w:tr w:rsidR="00762B79" w:rsidRPr="00762B79" w14:paraId="02FA5191" w14:textId="77777777" w:rsidTr="0016015A">
        <w:trPr>
          <w:trHeight w:val="27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67B06CEA" w14:textId="77777777" w:rsidR="00A11DEC" w:rsidRPr="00762B79" w:rsidRDefault="00A11DEC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64F48C9" w14:textId="77777777" w:rsidR="00A11DEC" w:rsidRPr="00762B79" w:rsidRDefault="00A11DEC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チェック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AA849EB" w14:textId="77777777" w:rsidR="00A11DEC" w:rsidRPr="00762B79" w:rsidRDefault="00A11DEC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0528A2CD" w14:textId="0252FADC" w:rsidR="00A11DEC" w:rsidRPr="00762B79" w:rsidRDefault="005A31F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補足事項</w:t>
            </w:r>
          </w:p>
        </w:tc>
      </w:tr>
      <w:tr w:rsidR="00762B79" w:rsidRPr="00762B79" w14:paraId="3DCC79B2" w14:textId="77777777" w:rsidTr="00B1507B">
        <w:trPr>
          <w:trHeight w:val="454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2265FDF6" w14:textId="77777777" w:rsidR="00034060" w:rsidRPr="00762B79" w:rsidRDefault="00034060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公演前</w:t>
            </w:r>
          </w:p>
        </w:tc>
      </w:tr>
      <w:tr w:rsidR="00762B79" w:rsidRPr="00762B79" w14:paraId="5526DC29" w14:textId="77777777" w:rsidTr="00D3291F">
        <w:trPr>
          <w:trHeight w:val="1701"/>
        </w:trPr>
        <w:tc>
          <w:tcPr>
            <w:tcW w:w="3823" w:type="dxa"/>
            <w:vAlign w:val="center"/>
          </w:tcPr>
          <w:p w14:paraId="68656566" w14:textId="41411DD4" w:rsidR="00034060" w:rsidRPr="00762B79" w:rsidRDefault="00204754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感染予防策について来場者への周知・広報はできていますか？</w:t>
            </w:r>
          </w:p>
        </w:tc>
        <w:tc>
          <w:tcPr>
            <w:tcW w:w="1275" w:type="dxa"/>
            <w:vAlign w:val="center"/>
          </w:tcPr>
          <w:p w14:paraId="14EFDBB0" w14:textId="77777777" w:rsidR="00034060" w:rsidRPr="00762B79" w:rsidRDefault="00034060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50CBBC6A" w14:textId="0476AC03" w:rsidR="00034060" w:rsidRPr="00762B79" w:rsidRDefault="00243704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3308014E" w14:textId="06ABFBBE" w:rsidR="00034060" w:rsidRPr="00762B79" w:rsidRDefault="00243704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実際に守られているかも、当日確認</w:t>
            </w:r>
          </w:p>
        </w:tc>
      </w:tr>
      <w:tr w:rsidR="00762B79" w:rsidRPr="00762B79" w14:paraId="3F057A4A" w14:textId="77777777" w:rsidTr="00D3291F">
        <w:trPr>
          <w:trHeight w:val="1701"/>
        </w:trPr>
        <w:tc>
          <w:tcPr>
            <w:tcW w:w="3823" w:type="dxa"/>
            <w:vAlign w:val="center"/>
          </w:tcPr>
          <w:p w14:paraId="4ED8EE08" w14:textId="611057F8" w:rsidR="00034060" w:rsidRPr="00762B79" w:rsidRDefault="00204754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サーモグラフィー等</w:t>
            </w:r>
            <w:r w:rsidR="00272670"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の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検温体制は整っていますか？</w:t>
            </w:r>
          </w:p>
        </w:tc>
        <w:tc>
          <w:tcPr>
            <w:tcW w:w="1275" w:type="dxa"/>
            <w:vAlign w:val="center"/>
          </w:tcPr>
          <w:p w14:paraId="73307A47" w14:textId="73A0F035" w:rsidR="00034060" w:rsidRPr="00762B79" w:rsidRDefault="00A11DEC" w:rsidP="00A11DEC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5CFD9AD" w14:textId="50BAB1C7" w:rsidR="00034060" w:rsidRPr="00762B79" w:rsidRDefault="00034060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31DE7A45" w14:textId="4406D973" w:rsidR="00034060" w:rsidRPr="00762B79" w:rsidRDefault="00034060" w:rsidP="00B1507B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34060" w:rsidRPr="00762B79" w14:paraId="1D58778C" w14:textId="77777777" w:rsidTr="00D3291F">
        <w:trPr>
          <w:trHeight w:val="1701"/>
        </w:trPr>
        <w:tc>
          <w:tcPr>
            <w:tcW w:w="3823" w:type="dxa"/>
            <w:vAlign w:val="center"/>
          </w:tcPr>
          <w:p w14:paraId="50313ED3" w14:textId="0DAE3D4C" w:rsidR="00034060" w:rsidRPr="00762B79" w:rsidRDefault="00204754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来場者の氏名及び緊急連絡先を把握できていますか？</w:t>
            </w:r>
          </w:p>
        </w:tc>
        <w:tc>
          <w:tcPr>
            <w:tcW w:w="1275" w:type="dxa"/>
            <w:vAlign w:val="center"/>
          </w:tcPr>
          <w:p w14:paraId="0C440B9B" w14:textId="77777777" w:rsidR="00034060" w:rsidRPr="00762B79" w:rsidRDefault="00034060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97E02D1" w14:textId="093E752F" w:rsidR="00034060" w:rsidRPr="00762B79" w:rsidRDefault="00272670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623EC6AB" w14:textId="6FDD64D3" w:rsidR="00034060" w:rsidRPr="00762B79" w:rsidRDefault="00204754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チケットシステム</w:t>
            </w:r>
            <w:r w:rsidR="003874C8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当日券、来場者カード等</w:t>
            </w:r>
            <w:r w:rsidR="005A618B" w:rsidRPr="00762B79">
              <w:rPr>
                <w:rFonts w:ascii="BIZ UDゴシック" w:eastAsia="BIZ UDゴシック" w:hAnsi="BIZ UDゴシック" w:hint="eastAsia"/>
                <w:szCs w:val="21"/>
              </w:rPr>
              <w:t>により把握</w:t>
            </w:r>
          </w:p>
        </w:tc>
      </w:tr>
    </w:tbl>
    <w:p w14:paraId="1597EB93" w14:textId="77777777" w:rsidR="00034060" w:rsidRPr="00762B79" w:rsidRDefault="00034060" w:rsidP="00034060">
      <w:pPr>
        <w:widowControl/>
        <w:jc w:val="left"/>
      </w:pPr>
    </w:p>
    <w:p w14:paraId="7CECF33A" w14:textId="18E8A669" w:rsidR="00204754" w:rsidRPr="00762B79" w:rsidRDefault="00204754">
      <w:pPr>
        <w:widowControl/>
        <w:jc w:val="left"/>
      </w:pPr>
      <w:r w:rsidRPr="00762B79">
        <w:br w:type="page"/>
      </w:r>
    </w:p>
    <w:p w14:paraId="73FD6285" w14:textId="77777777" w:rsidR="005A618B" w:rsidRPr="00762B79" w:rsidRDefault="005A618B" w:rsidP="005A6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line="500" w:lineRule="exact"/>
        <w:ind w:leftChars="67" w:left="141" w:rightChars="120" w:right="252"/>
        <w:jc w:val="center"/>
        <w:rPr>
          <w:rFonts w:ascii="BIZ UDゴシック" w:eastAsia="BIZ UDゴシック" w:hAnsi="BIZ UDゴシック"/>
          <w:b/>
          <w:bCs/>
          <w:kern w:val="0"/>
          <w:sz w:val="32"/>
          <w:szCs w:val="32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lastRenderedPageBreak/>
        <w:t>感 染 拡 大 時</w:t>
      </w:r>
    </w:p>
    <w:p w14:paraId="41157D19" w14:textId="65E7A1ED" w:rsidR="00204754" w:rsidRPr="00762B79" w:rsidRDefault="005A618B" w:rsidP="005A618B">
      <w:pPr>
        <w:jc w:val="left"/>
        <w:rPr>
          <w:rFonts w:ascii="Hiragino Sans W8" w:eastAsia="Hiragino Sans W8" w:hAnsi="Hiragino Sans W8"/>
          <w:b/>
          <w:bCs/>
          <w:kern w:val="0"/>
          <w:sz w:val="64"/>
          <w:szCs w:val="64"/>
        </w:rPr>
      </w:pPr>
      <w:r w:rsidRPr="00762B79">
        <w:rPr>
          <w:rFonts w:ascii="BIZ UDゴシック" w:eastAsia="BIZ UDゴシック" w:hAnsi="BIZ UDゴシック"/>
          <w:b/>
          <w:bCs/>
          <w:kern w:val="0"/>
          <w:sz w:val="28"/>
          <w:szCs w:val="28"/>
        </w:rPr>
        <w:t>[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 xml:space="preserve">公演編４]　</w:t>
      </w:r>
      <w:r w:rsidRPr="00762B79">
        <w:rPr>
          <w:rFonts w:hint="eastAsia"/>
        </w:rPr>
        <w:t xml:space="preserve"> </w:t>
      </w: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主催者に講じること（貸館事業の場合を想定）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709"/>
        <w:gridCol w:w="4643"/>
      </w:tblGrid>
      <w:tr w:rsidR="00762B79" w:rsidRPr="00762B79" w14:paraId="58AADDAB" w14:textId="77777777" w:rsidTr="0016015A">
        <w:trPr>
          <w:trHeight w:val="27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718A2523" w14:textId="77777777" w:rsidR="005A618B" w:rsidRPr="00762B79" w:rsidRDefault="005A618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5BBFAA39" w14:textId="77777777" w:rsidR="005A618B" w:rsidRPr="00762B79" w:rsidRDefault="005A618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チェック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2F225F2" w14:textId="77777777" w:rsidR="005A618B" w:rsidRPr="00762B79" w:rsidRDefault="005A618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7EA69B90" w14:textId="446E7CA6" w:rsidR="005A618B" w:rsidRPr="00762B79" w:rsidRDefault="005A31F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補足事項</w:t>
            </w:r>
          </w:p>
        </w:tc>
      </w:tr>
      <w:tr w:rsidR="00762B79" w:rsidRPr="00762B79" w14:paraId="2B9F08B6" w14:textId="77777777" w:rsidTr="00B1507B">
        <w:trPr>
          <w:trHeight w:val="454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036A99E8" w14:textId="77777777" w:rsidR="00204754" w:rsidRPr="00762B79" w:rsidRDefault="00204754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公演前</w:t>
            </w:r>
          </w:p>
        </w:tc>
      </w:tr>
      <w:tr w:rsidR="00762B79" w:rsidRPr="00762B79" w14:paraId="35431FA9" w14:textId="77777777" w:rsidTr="00D3291F">
        <w:trPr>
          <w:trHeight w:val="2438"/>
        </w:trPr>
        <w:tc>
          <w:tcPr>
            <w:tcW w:w="3823" w:type="dxa"/>
            <w:vAlign w:val="center"/>
          </w:tcPr>
          <w:p w14:paraId="0F1E0723" w14:textId="0FBA0307" w:rsidR="00204754" w:rsidRPr="00762B79" w:rsidRDefault="00204754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事業実施における感染予防対策について、公演主催者に対し周知・要請ができていますか？</w:t>
            </w:r>
          </w:p>
        </w:tc>
        <w:tc>
          <w:tcPr>
            <w:tcW w:w="1275" w:type="dxa"/>
            <w:vAlign w:val="center"/>
          </w:tcPr>
          <w:p w14:paraId="0E04751A" w14:textId="77777777" w:rsidR="00204754" w:rsidRPr="00762B79" w:rsidRDefault="00204754" w:rsidP="00B1507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5C0D2070" w14:textId="4265CA47" w:rsidR="00204754" w:rsidRPr="00762B79" w:rsidRDefault="00967A88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7EA25927" w14:textId="4E5F2A03" w:rsidR="00204754" w:rsidRPr="00762B79" w:rsidRDefault="00204754" w:rsidP="000512C2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施設の取組や来場時のお願い</w:t>
            </w:r>
            <w:r w:rsidR="00967A88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施設が所在する都道府県の指針に従うこと</w:t>
            </w:r>
            <w:r w:rsidR="00967A88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演出・声援・来場者をステージに上げたりハイタッチ等の行為を避けること</w:t>
            </w:r>
            <w:r w:rsidR="000512C2" w:rsidRPr="00762B79">
              <w:rPr>
                <w:rFonts w:ascii="BIZ UDゴシック" w:eastAsia="BIZ UDゴシック" w:hAnsi="BIZ UDゴシック" w:hint="eastAsia"/>
                <w:szCs w:val="21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ケータリング利用時の飛沫・接触感染への対策を行うこと</w:t>
            </w:r>
          </w:p>
        </w:tc>
      </w:tr>
      <w:tr w:rsidR="00204754" w:rsidRPr="00762B79" w14:paraId="12E3B9DC" w14:textId="77777777" w:rsidTr="00D3291F">
        <w:trPr>
          <w:trHeight w:val="2438"/>
        </w:trPr>
        <w:tc>
          <w:tcPr>
            <w:tcW w:w="3823" w:type="dxa"/>
            <w:vAlign w:val="center"/>
          </w:tcPr>
          <w:p w14:paraId="6B225ED9" w14:textId="26212C40" w:rsidR="00204754" w:rsidRPr="00762B79" w:rsidRDefault="00204754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公演関係者の氏名及び緊急連絡先のリスト</w:t>
            </w:r>
            <w:r w:rsidR="00EC3304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アップ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を主催者</w:t>
            </w:r>
            <w:r w:rsidR="00EC3304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に要請し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ましたか？</w:t>
            </w:r>
          </w:p>
        </w:tc>
        <w:tc>
          <w:tcPr>
            <w:tcW w:w="1275" w:type="dxa"/>
            <w:vAlign w:val="center"/>
          </w:tcPr>
          <w:p w14:paraId="209D9D79" w14:textId="45FCE5B2" w:rsidR="00204754" w:rsidRPr="00762B79" w:rsidRDefault="00F0098E" w:rsidP="00D2293C">
            <w:pPr>
              <w:pStyle w:val="a4"/>
              <w:ind w:leftChars="0" w:left="0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59AF017F" w14:textId="6CE75FEB" w:rsidR="00204754" w:rsidRPr="00762B79" w:rsidRDefault="00967A88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74187DEE" w14:textId="08055AE6" w:rsidR="00F0098E" w:rsidRPr="00762B79" w:rsidRDefault="0059075F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必要に応じて保健所等へ提供される可能性が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>あ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ることを</w:t>
            </w:r>
            <w:r w:rsidR="00F0098E" w:rsidRPr="00762B79">
              <w:rPr>
                <w:rFonts w:ascii="BIZ UDゴシック" w:eastAsia="BIZ UDゴシック" w:hAnsi="BIZ UDゴシック" w:hint="eastAsia"/>
                <w:szCs w:val="21"/>
              </w:rPr>
              <w:t>周知</w:t>
            </w:r>
          </w:p>
          <w:p w14:paraId="29D95D79" w14:textId="5448BE23" w:rsidR="00204754" w:rsidRPr="00762B79" w:rsidRDefault="00F0098E" w:rsidP="00B1507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リストは</w:t>
            </w:r>
            <w:r w:rsidR="00204754" w:rsidRPr="00762B79">
              <w:rPr>
                <w:rFonts w:ascii="BIZ UDゴシック" w:eastAsia="BIZ UDゴシック" w:hAnsi="BIZ UDゴシック" w:hint="eastAsia"/>
                <w:szCs w:val="21"/>
              </w:rPr>
              <w:t>概ね</w:t>
            </w:r>
            <w:r w:rsidR="00204754" w:rsidRPr="00762B79">
              <w:rPr>
                <w:rFonts w:ascii="BIZ UDゴシック" w:eastAsia="BIZ UDゴシック" w:hAnsi="BIZ UDゴシック"/>
                <w:szCs w:val="21"/>
              </w:rPr>
              <w:t>1カ月間保持し、期間経過後は適切に</w:t>
            </w:r>
            <w:r w:rsidR="00F15413" w:rsidRPr="00762B79">
              <w:rPr>
                <w:rFonts w:ascii="BIZ UDゴシック" w:eastAsia="BIZ UDゴシック" w:hAnsi="BIZ UDゴシック" w:hint="eastAsia"/>
                <w:szCs w:val="21"/>
              </w:rPr>
              <w:t>破</w:t>
            </w:r>
            <w:r w:rsidR="00204754" w:rsidRPr="00762B79">
              <w:rPr>
                <w:rFonts w:ascii="BIZ UDゴシック" w:eastAsia="BIZ UDゴシック" w:hAnsi="BIZ UDゴシック"/>
                <w:szCs w:val="21"/>
              </w:rPr>
              <w:t>棄</w:t>
            </w:r>
          </w:p>
        </w:tc>
      </w:tr>
    </w:tbl>
    <w:p w14:paraId="7B763267" w14:textId="77777777" w:rsidR="00204754" w:rsidRPr="00762B79" w:rsidRDefault="00204754" w:rsidP="00204754">
      <w:pPr>
        <w:widowControl/>
        <w:jc w:val="left"/>
      </w:pPr>
    </w:p>
    <w:p w14:paraId="3044CDF5" w14:textId="6C25176B" w:rsidR="00204754" w:rsidRPr="00762B79" w:rsidRDefault="00204754">
      <w:pPr>
        <w:widowControl/>
        <w:jc w:val="left"/>
      </w:pPr>
      <w:r w:rsidRPr="00762B79">
        <w:br w:type="page"/>
      </w:r>
    </w:p>
    <w:p w14:paraId="2AF6EA07" w14:textId="37E22FC4" w:rsidR="00F0098E" w:rsidRPr="00762B79" w:rsidRDefault="00F0098E" w:rsidP="00F009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pacing w:line="500" w:lineRule="exact"/>
        <w:ind w:leftChars="67" w:left="141" w:rightChars="120" w:right="252"/>
        <w:jc w:val="center"/>
        <w:rPr>
          <w:rFonts w:ascii="BIZ UDゴシック" w:eastAsia="BIZ UDゴシック" w:hAnsi="BIZ UDゴシック"/>
          <w:b/>
          <w:bCs/>
          <w:kern w:val="0"/>
          <w:sz w:val="32"/>
          <w:szCs w:val="32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lastRenderedPageBreak/>
        <w:t xml:space="preserve">感 染 </w:t>
      </w:r>
      <w:r w:rsidR="00D2293C" w:rsidRPr="00762B79">
        <w:rPr>
          <w:rFonts w:ascii="BIZ UDゴシック" w:eastAsia="BIZ UDゴシック" w:hAnsi="BIZ UDゴシック" w:hint="eastAsia"/>
          <w:b/>
          <w:bCs/>
          <w:kern w:val="0"/>
          <w:sz w:val="32"/>
          <w:szCs w:val="32"/>
        </w:rPr>
        <w:t>者 発 生 時</w:t>
      </w:r>
    </w:p>
    <w:p w14:paraId="467AE52A" w14:textId="284D7EC1" w:rsidR="00204754" w:rsidRPr="00762B79" w:rsidRDefault="00D2293C" w:rsidP="00D2293C">
      <w:pPr>
        <w:jc w:val="left"/>
        <w:rPr>
          <w:rFonts w:ascii="Hiragino Sans W8" w:eastAsia="Hiragino Sans W8" w:hAnsi="Hiragino Sans W8"/>
          <w:b/>
          <w:bCs/>
          <w:kern w:val="0"/>
          <w:sz w:val="64"/>
          <w:szCs w:val="64"/>
        </w:rPr>
      </w:pPr>
      <w:r w:rsidRPr="00762B79">
        <w:rPr>
          <w:rFonts w:ascii="BIZ UDゴシック" w:eastAsia="BIZ UDゴシック" w:hAnsi="BIZ UDゴシック" w:hint="eastAsia"/>
          <w:b/>
          <w:bCs/>
          <w:kern w:val="0"/>
          <w:sz w:val="28"/>
          <w:szCs w:val="28"/>
        </w:rPr>
        <w:t>とるべき対応と手順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709"/>
        <w:gridCol w:w="4643"/>
      </w:tblGrid>
      <w:tr w:rsidR="00762B79" w:rsidRPr="00762B79" w14:paraId="78DFF938" w14:textId="77777777" w:rsidTr="0016015A">
        <w:trPr>
          <w:trHeight w:val="27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66FC4862" w14:textId="77777777" w:rsidR="00D2293C" w:rsidRPr="00762B79" w:rsidRDefault="00D2293C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項目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771BCAD" w14:textId="77777777" w:rsidR="00D2293C" w:rsidRPr="00762B79" w:rsidRDefault="00D2293C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チェック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1603A52" w14:textId="77777777" w:rsidR="00D2293C" w:rsidRPr="00762B79" w:rsidRDefault="00D2293C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643" w:type="dxa"/>
            <w:shd w:val="clear" w:color="auto" w:fill="D9D9D9" w:themeFill="background1" w:themeFillShade="D9"/>
            <w:vAlign w:val="center"/>
          </w:tcPr>
          <w:p w14:paraId="43AA5732" w14:textId="5DB0C505" w:rsidR="00D2293C" w:rsidRPr="00762B79" w:rsidRDefault="005A31FB" w:rsidP="0016015A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補足事項</w:t>
            </w:r>
          </w:p>
        </w:tc>
      </w:tr>
      <w:tr w:rsidR="00762B79" w:rsidRPr="00762B79" w14:paraId="48745BA7" w14:textId="77777777" w:rsidTr="00B1507B">
        <w:trPr>
          <w:trHeight w:val="454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15D93288" w14:textId="3245AC24" w:rsidR="00204754" w:rsidRPr="00762B79" w:rsidRDefault="00204754" w:rsidP="00B1507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従事者（従業者）の感染が疑われる場合</w:t>
            </w:r>
          </w:p>
        </w:tc>
      </w:tr>
      <w:tr w:rsidR="00762B79" w:rsidRPr="00762B79" w14:paraId="6C3E382A" w14:textId="77777777" w:rsidTr="005A12BC">
        <w:trPr>
          <w:trHeight w:val="1814"/>
        </w:trPr>
        <w:tc>
          <w:tcPr>
            <w:tcW w:w="3823" w:type="dxa"/>
            <w:vAlign w:val="center"/>
          </w:tcPr>
          <w:p w14:paraId="14D1E793" w14:textId="05A9E719" w:rsidR="00204754" w:rsidRPr="00762B79" w:rsidRDefault="00204754" w:rsidP="00B1507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対応するスタッフは、マスク、フェイスシールド、手袋、防護服等の着用</w:t>
            </w:r>
            <w:r w:rsidR="00115676"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及び消毒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を徹底しましょう</w:t>
            </w:r>
          </w:p>
        </w:tc>
        <w:tc>
          <w:tcPr>
            <w:tcW w:w="1275" w:type="dxa"/>
            <w:vAlign w:val="center"/>
          </w:tcPr>
          <w:p w14:paraId="53ADC02D" w14:textId="0DBB6874" w:rsidR="00204754" w:rsidRPr="00762B79" w:rsidRDefault="00D73CB6" w:rsidP="00D73CB6">
            <w:pPr>
              <w:pStyle w:val="a4"/>
              <w:ind w:leftChars="0" w:left="0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4BB26D04" w14:textId="50F70135" w:rsidR="00204754" w:rsidRPr="00762B79" w:rsidRDefault="00204754" w:rsidP="00B1507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170D1729" w14:textId="5A74E160" w:rsidR="00204754" w:rsidRPr="00762B79" w:rsidRDefault="00204754" w:rsidP="00B1507B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762B79" w:rsidRPr="00762B79" w14:paraId="7372D3A1" w14:textId="77777777" w:rsidTr="005A12BC">
        <w:trPr>
          <w:trHeight w:val="1814"/>
        </w:trPr>
        <w:tc>
          <w:tcPr>
            <w:tcW w:w="3823" w:type="dxa"/>
            <w:vAlign w:val="center"/>
          </w:tcPr>
          <w:p w14:paraId="7D9DF939" w14:textId="2E496246" w:rsidR="00DE78FB" w:rsidRPr="00762B79" w:rsidRDefault="00DE78FB" w:rsidP="00DE78F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速やかに、医療機関及び保健所へ連絡しましょう</w:t>
            </w:r>
          </w:p>
        </w:tc>
        <w:tc>
          <w:tcPr>
            <w:tcW w:w="1275" w:type="dxa"/>
            <w:vAlign w:val="center"/>
          </w:tcPr>
          <w:p w14:paraId="306EECF4" w14:textId="77777777" w:rsidR="00DE78FB" w:rsidRPr="00762B79" w:rsidRDefault="00DE78FB" w:rsidP="00DE78F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A852030" w14:textId="401A11D6" w:rsidR="00DE78FB" w:rsidRPr="00762B79" w:rsidRDefault="00CA6993" w:rsidP="00DE78F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50309938" w14:textId="1770C59A" w:rsidR="00DE78FB" w:rsidRPr="00762B79" w:rsidRDefault="00CA6993" w:rsidP="00DE78F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対象者</w:t>
            </w:r>
            <w:r w:rsidR="00972798" w:rsidRPr="00762B79">
              <w:rPr>
                <w:rFonts w:ascii="BIZ UDゴシック" w:eastAsia="BIZ UDゴシック" w:hAnsi="BIZ UDゴシック" w:hint="eastAsia"/>
                <w:szCs w:val="21"/>
              </w:rPr>
              <w:t>は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別室に隔離</w:t>
            </w:r>
          </w:p>
        </w:tc>
      </w:tr>
      <w:tr w:rsidR="00762B79" w:rsidRPr="00762B79" w14:paraId="6A6C621C" w14:textId="77777777" w:rsidTr="005A12BC">
        <w:trPr>
          <w:trHeight w:val="1814"/>
        </w:trPr>
        <w:tc>
          <w:tcPr>
            <w:tcW w:w="3823" w:type="dxa"/>
            <w:vAlign w:val="center"/>
          </w:tcPr>
          <w:p w14:paraId="28FEC178" w14:textId="77777777" w:rsidR="007A0FEC" w:rsidRPr="00762B79" w:rsidRDefault="007A0FEC" w:rsidP="00DE78FB">
            <w:pPr>
              <w:spacing w:line="400" w:lineRule="exact"/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 w:val="24"/>
              </w:rPr>
              <w:t>（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感染が確認された場合）</w:t>
            </w:r>
          </w:p>
          <w:p w14:paraId="29FD8CE9" w14:textId="067114F5" w:rsidR="00DE78FB" w:rsidRPr="00762B79" w:rsidRDefault="00DE78FB" w:rsidP="00DE78F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公表、施設の閉鎖</w:t>
            </w:r>
            <w:r w:rsidR="00EC3304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、</w:t>
            </w: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消毒</w:t>
            </w:r>
          </w:p>
        </w:tc>
        <w:tc>
          <w:tcPr>
            <w:tcW w:w="1275" w:type="dxa"/>
            <w:vAlign w:val="center"/>
          </w:tcPr>
          <w:p w14:paraId="7F137E9D" w14:textId="77777777" w:rsidR="00DE78FB" w:rsidRPr="00762B79" w:rsidRDefault="00DE78FB" w:rsidP="00DE78F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9ED412D" w14:textId="5050E22C" w:rsidR="00DE78FB" w:rsidRPr="00762B79" w:rsidRDefault="00DE78FB" w:rsidP="00DE78F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0DEA23CF" w14:textId="4A019A0F" w:rsidR="00DE78FB" w:rsidRPr="00762B79" w:rsidRDefault="00DE78FB" w:rsidP="00DE78FB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762B79" w:rsidRPr="00762B79" w14:paraId="2FED09A0" w14:textId="77777777" w:rsidTr="00B1507B">
        <w:trPr>
          <w:trHeight w:val="454"/>
        </w:trPr>
        <w:tc>
          <w:tcPr>
            <w:tcW w:w="10450" w:type="dxa"/>
            <w:gridSpan w:val="4"/>
            <w:shd w:val="clear" w:color="auto" w:fill="FFFFFF" w:themeFill="background1"/>
            <w:vAlign w:val="center"/>
          </w:tcPr>
          <w:p w14:paraId="3411F4E7" w14:textId="3645FC56" w:rsidR="00DE78FB" w:rsidRPr="00762B79" w:rsidRDefault="00DE78FB" w:rsidP="00DE78FB">
            <w:pPr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公演関係者・来場者の感染が確認された場合</w:t>
            </w:r>
          </w:p>
        </w:tc>
      </w:tr>
      <w:tr w:rsidR="00762B79" w:rsidRPr="00762B79" w14:paraId="2AB4B8D0" w14:textId="77777777" w:rsidTr="005A12BC">
        <w:trPr>
          <w:trHeight w:val="2381"/>
        </w:trPr>
        <w:tc>
          <w:tcPr>
            <w:tcW w:w="3823" w:type="dxa"/>
            <w:vAlign w:val="center"/>
          </w:tcPr>
          <w:p w14:paraId="33971272" w14:textId="6FC6A47C" w:rsidR="00DE78FB" w:rsidRPr="00762B79" w:rsidRDefault="00DE78FB" w:rsidP="00FA4A93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濃厚接触者の把握、追跡、公表</w:t>
            </w:r>
          </w:p>
        </w:tc>
        <w:tc>
          <w:tcPr>
            <w:tcW w:w="1275" w:type="dxa"/>
            <w:vAlign w:val="center"/>
          </w:tcPr>
          <w:p w14:paraId="45AB78A7" w14:textId="77777777" w:rsidR="00DE78FB" w:rsidRPr="00762B79" w:rsidRDefault="00DE78FB" w:rsidP="00DE78FB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5E408551" w14:textId="687476C2" w:rsidR="00DE78FB" w:rsidRPr="00762B79" w:rsidRDefault="00FF1DA1" w:rsidP="00DE78F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762B79">
              <w:rPr>
                <w:rFonts w:ascii="BIZ UDゴシック" w:eastAsia="BIZ UDゴシック" w:hAnsi="BIZ UDゴシック" w:hint="eastAsia"/>
                <w:sz w:val="32"/>
                <w:szCs w:val="32"/>
              </w:rPr>
              <w:t>➡</w:t>
            </w:r>
          </w:p>
        </w:tc>
        <w:tc>
          <w:tcPr>
            <w:tcW w:w="4643" w:type="dxa"/>
            <w:vAlign w:val="center"/>
          </w:tcPr>
          <w:p w14:paraId="02FCD253" w14:textId="6171D67E" w:rsidR="00DE78FB" w:rsidRPr="00762B79" w:rsidRDefault="00DE78FB" w:rsidP="00DE78F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感染者が参加していた公演関係者、来場者へ連絡</w:t>
            </w:r>
            <w:r w:rsidR="00C86C61" w:rsidRPr="00762B79">
              <w:rPr>
                <w:rFonts w:ascii="BIZ UDゴシック" w:eastAsia="BIZ UDゴシック" w:hAnsi="BIZ UDゴシック" w:hint="eastAsia"/>
                <w:szCs w:val="21"/>
              </w:rPr>
              <w:t>。</w:t>
            </w:r>
            <w:r w:rsidRPr="00762B79">
              <w:rPr>
                <w:rFonts w:ascii="BIZ UDゴシック" w:eastAsia="BIZ UDゴシック" w:hAnsi="BIZ UDゴシック" w:hint="eastAsia"/>
                <w:szCs w:val="21"/>
              </w:rPr>
              <w:t>感染者が発生した公演の日時等の速やかな公表（</w:t>
            </w:r>
            <w:r w:rsidR="005D3873" w:rsidRPr="00762B79">
              <w:rPr>
                <w:rFonts w:ascii="BIZ UDゴシック" w:eastAsia="BIZ UDゴシック" w:hAnsi="BIZ UDゴシック" w:hint="eastAsia"/>
                <w:szCs w:val="21"/>
              </w:rPr>
              <w:t>ウェブ</w:t>
            </w:r>
            <w:r w:rsidRPr="00762B79">
              <w:rPr>
                <w:rFonts w:ascii="BIZ UDゴシック" w:eastAsia="BIZ UDゴシック" w:hAnsi="BIZ UDゴシック"/>
                <w:szCs w:val="21"/>
              </w:rPr>
              <w:t>、マスコミ）、対応窓口（電話）の</w:t>
            </w:r>
          </w:p>
          <w:p w14:paraId="0B71E040" w14:textId="381D7413" w:rsidR="00DE78FB" w:rsidRPr="00762B79" w:rsidRDefault="00DE78FB" w:rsidP="00DE78FB">
            <w:pPr>
              <w:rPr>
                <w:rFonts w:ascii="BIZ UDゴシック" w:eastAsia="BIZ UDゴシック" w:hAnsi="BIZ UDゴシック"/>
                <w:szCs w:val="21"/>
              </w:rPr>
            </w:pPr>
            <w:r w:rsidRPr="00762B79">
              <w:rPr>
                <w:rFonts w:ascii="BIZ UDゴシック" w:eastAsia="BIZ UDゴシック" w:hAnsi="BIZ UDゴシック"/>
                <w:szCs w:val="21"/>
              </w:rPr>
              <w:t>設置</w:t>
            </w:r>
          </w:p>
        </w:tc>
      </w:tr>
      <w:tr w:rsidR="00DE78FB" w:rsidRPr="00762B79" w14:paraId="71CA2780" w14:textId="77777777" w:rsidTr="00B1507B">
        <w:trPr>
          <w:trHeight w:val="2160"/>
        </w:trPr>
        <w:tc>
          <w:tcPr>
            <w:tcW w:w="3823" w:type="dxa"/>
            <w:vAlign w:val="center"/>
          </w:tcPr>
          <w:p w14:paraId="7222DAED" w14:textId="29365FF3" w:rsidR="00DE78FB" w:rsidRPr="00762B79" w:rsidRDefault="00DE78FB" w:rsidP="00DE78FB">
            <w:pPr>
              <w:spacing w:line="400" w:lineRule="exact"/>
              <w:rPr>
                <w:rFonts w:ascii="BIZ UDゴシック" w:eastAsia="BIZ UDゴシック" w:hAnsi="BIZ UDゴシック"/>
                <w:b/>
                <w:bCs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b/>
                <w:bCs/>
                <w:sz w:val="24"/>
              </w:rPr>
              <w:t>施設の閉鎖、消毒</w:t>
            </w:r>
          </w:p>
        </w:tc>
        <w:tc>
          <w:tcPr>
            <w:tcW w:w="1275" w:type="dxa"/>
            <w:vAlign w:val="center"/>
          </w:tcPr>
          <w:p w14:paraId="3E35AE5C" w14:textId="17C82D72" w:rsidR="00DE78FB" w:rsidRPr="00762B79" w:rsidRDefault="00A238F2" w:rsidP="00A238F2">
            <w:pPr>
              <w:pStyle w:val="a4"/>
              <w:ind w:leftChars="0" w:left="0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62B79">
              <w:rPr>
                <w:rFonts w:ascii="BIZ UDゴシック" w:eastAsia="BIZ UDゴシック" w:hAnsi="BIZ UDゴシック" w:hint="eastAsia"/>
                <w:sz w:val="52"/>
                <w:szCs w:val="52"/>
              </w:rPr>
              <w:t>□</w:t>
            </w:r>
          </w:p>
        </w:tc>
        <w:tc>
          <w:tcPr>
            <w:tcW w:w="709" w:type="dxa"/>
            <w:vAlign w:val="center"/>
          </w:tcPr>
          <w:p w14:paraId="2C6EC76E" w14:textId="66F884BE" w:rsidR="00DE78FB" w:rsidRPr="00762B79" w:rsidRDefault="00DE78FB" w:rsidP="00DE78FB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</w:p>
        </w:tc>
        <w:tc>
          <w:tcPr>
            <w:tcW w:w="4643" w:type="dxa"/>
            <w:vAlign w:val="center"/>
          </w:tcPr>
          <w:p w14:paraId="30E58FCB" w14:textId="1AA626E3" w:rsidR="00DE78FB" w:rsidRPr="00762B79" w:rsidRDefault="00DE78FB" w:rsidP="00DE78FB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06616401" w14:textId="77777777" w:rsidR="00204754" w:rsidRPr="00762B79" w:rsidRDefault="00204754" w:rsidP="00204754">
      <w:pPr>
        <w:widowControl/>
        <w:jc w:val="left"/>
      </w:pPr>
    </w:p>
    <w:p w14:paraId="66005250" w14:textId="77777777" w:rsidR="00FB0BC0" w:rsidRPr="00762B79" w:rsidRDefault="00FB0BC0" w:rsidP="00FB0BC0">
      <w:pPr>
        <w:widowControl/>
        <w:jc w:val="left"/>
      </w:pPr>
    </w:p>
    <w:sectPr w:rsidR="00FB0BC0" w:rsidRPr="00762B79" w:rsidSect="009937C4"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Sans W3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iragino Sans W8">
    <w:altName w:val="游ゴシック"/>
    <w:charset w:val="80"/>
    <w:family w:val="swiss"/>
    <w:pitch w:val="variable"/>
    <w:sig w:usb0="800002CF" w:usb1="6AC7FCFC" w:usb2="00000012" w:usb3="00000000" w:csb0="0002000D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155"/>
    <w:multiLevelType w:val="hybridMultilevel"/>
    <w:tmpl w:val="8C9E31F2"/>
    <w:lvl w:ilvl="0" w:tplc="B888AFE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D333A8"/>
    <w:multiLevelType w:val="hybridMultilevel"/>
    <w:tmpl w:val="514AD320"/>
    <w:lvl w:ilvl="0" w:tplc="15E4305A">
      <w:numFmt w:val="bullet"/>
      <w:lvlText w:val="□"/>
      <w:lvlJc w:val="left"/>
      <w:pPr>
        <w:ind w:left="520" w:hanging="520"/>
      </w:pPr>
      <w:rPr>
        <w:rFonts w:ascii="Hiragino Sans W3" w:eastAsia="Hiragino Sans W3" w:hAnsi="Hiragino Sans W3" w:cstheme="minorBidi" w:hint="eastAsia"/>
        <w:sz w:val="5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4532C54"/>
    <w:multiLevelType w:val="hybridMultilevel"/>
    <w:tmpl w:val="6FA81648"/>
    <w:lvl w:ilvl="0" w:tplc="2700893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eastAsia"/>
        <w:color w:val="000000" w:themeColor="text1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4"/>
    <w:rsid w:val="000019E2"/>
    <w:rsid w:val="000219DA"/>
    <w:rsid w:val="00034060"/>
    <w:rsid w:val="00047878"/>
    <w:rsid w:val="000512C2"/>
    <w:rsid w:val="00053497"/>
    <w:rsid w:val="0006383A"/>
    <w:rsid w:val="00074673"/>
    <w:rsid w:val="000749AE"/>
    <w:rsid w:val="0007766B"/>
    <w:rsid w:val="000C759D"/>
    <w:rsid w:val="00105828"/>
    <w:rsid w:val="00114F48"/>
    <w:rsid w:val="00115676"/>
    <w:rsid w:val="00157556"/>
    <w:rsid w:val="00165406"/>
    <w:rsid w:val="00195C85"/>
    <w:rsid w:val="001B1241"/>
    <w:rsid w:val="001C5FC7"/>
    <w:rsid w:val="001F2927"/>
    <w:rsid w:val="00203F67"/>
    <w:rsid w:val="00204754"/>
    <w:rsid w:val="00234312"/>
    <w:rsid w:val="00243704"/>
    <w:rsid w:val="00272670"/>
    <w:rsid w:val="00280CCF"/>
    <w:rsid w:val="002862FF"/>
    <w:rsid w:val="002A0EE1"/>
    <w:rsid w:val="002A1273"/>
    <w:rsid w:val="002A6E8E"/>
    <w:rsid w:val="002C13AF"/>
    <w:rsid w:val="002D2197"/>
    <w:rsid w:val="002F19EC"/>
    <w:rsid w:val="002F565F"/>
    <w:rsid w:val="003017A1"/>
    <w:rsid w:val="00314F4E"/>
    <w:rsid w:val="00324882"/>
    <w:rsid w:val="003326A1"/>
    <w:rsid w:val="003629FE"/>
    <w:rsid w:val="003827F0"/>
    <w:rsid w:val="00383778"/>
    <w:rsid w:val="003874C8"/>
    <w:rsid w:val="003A11F0"/>
    <w:rsid w:val="003B2F2A"/>
    <w:rsid w:val="003D7799"/>
    <w:rsid w:val="003E6B93"/>
    <w:rsid w:val="0040539B"/>
    <w:rsid w:val="004267E8"/>
    <w:rsid w:val="00465854"/>
    <w:rsid w:val="0047719B"/>
    <w:rsid w:val="004B3C5A"/>
    <w:rsid w:val="004D5DAF"/>
    <w:rsid w:val="004E5513"/>
    <w:rsid w:val="00503B53"/>
    <w:rsid w:val="00505CA3"/>
    <w:rsid w:val="00526F46"/>
    <w:rsid w:val="00545B17"/>
    <w:rsid w:val="0059075F"/>
    <w:rsid w:val="005A12BC"/>
    <w:rsid w:val="005A31FB"/>
    <w:rsid w:val="005A618B"/>
    <w:rsid w:val="005D3873"/>
    <w:rsid w:val="00610B69"/>
    <w:rsid w:val="00624E5D"/>
    <w:rsid w:val="00636A06"/>
    <w:rsid w:val="006C0201"/>
    <w:rsid w:val="006E35CF"/>
    <w:rsid w:val="00710242"/>
    <w:rsid w:val="00717819"/>
    <w:rsid w:val="00732105"/>
    <w:rsid w:val="00746EF9"/>
    <w:rsid w:val="00762B79"/>
    <w:rsid w:val="00775341"/>
    <w:rsid w:val="007A0FEC"/>
    <w:rsid w:val="007A21CC"/>
    <w:rsid w:val="007A7419"/>
    <w:rsid w:val="007B638C"/>
    <w:rsid w:val="007D43EC"/>
    <w:rsid w:val="00817C79"/>
    <w:rsid w:val="008227B1"/>
    <w:rsid w:val="00826322"/>
    <w:rsid w:val="00856E61"/>
    <w:rsid w:val="0089143D"/>
    <w:rsid w:val="008B328D"/>
    <w:rsid w:val="008E4755"/>
    <w:rsid w:val="0092177B"/>
    <w:rsid w:val="00940D43"/>
    <w:rsid w:val="009617E0"/>
    <w:rsid w:val="00967A88"/>
    <w:rsid w:val="009700DA"/>
    <w:rsid w:val="00972798"/>
    <w:rsid w:val="009738D6"/>
    <w:rsid w:val="009937C4"/>
    <w:rsid w:val="009942FD"/>
    <w:rsid w:val="009F6F7B"/>
    <w:rsid w:val="00A11DEC"/>
    <w:rsid w:val="00A136AD"/>
    <w:rsid w:val="00A238F2"/>
    <w:rsid w:val="00A56997"/>
    <w:rsid w:val="00A94D62"/>
    <w:rsid w:val="00AA6626"/>
    <w:rsid w:val="00AD7101"/>
    <w:rsid w:val="00B03399"/>
    <w:rsid w:val="00B45555"/>
    <w:rsid w:val="00B50F0E"/>
    <w:rsid w:val="00B96DFE"/>
    <w:rsid w:val="00BB6EBE"/>
    <w:rsid w:val="00BD511D"/>
    <w:rsid w:val="00BD5954"/>
    <w:rsid w:val="00BE0193"/>
    <w:rsid w:val="00C711E2"/>
    <w:rsid w:val="00C86C61"/>
    <w:rsid w:val="00CA6993"/>
    <w:rsid w:val="00D01452"/>
    <w:rsid w:val="00D2293C"/>
    <w:rsid w:val="00D3291F"/>
    <w:rsid w:val="00D50406"/>
    <w:rsid w:val="00D73CB6"/>
    <w:rsid w:val="00DB0DEE"/>
    <w:rsid w:val="00DB5F75"/>
    <w:rsid w:val="00DB65C5"/>
    <w:rsid w:val="00DD16FA"/>
    <w:rsid w:val="00DE78FB"/>
    <w:rsid w:val="00DF525C"/>
    <w:rsid w:val="00E56DA8"/>
    <w:rsid w:val="00E66BA5"/>
    <w:rsid w:val="00E7768A"/>
    <w:rsid w:val="00EB7CDC"/>
    <w:rsid w:val="00EC3304"/>
    <w:rsid w:val="00F0098E"/>
    <w:rsid w:val="00F07B90"/>
    <w:rsid w:val="00F15413"/>
    <w:rsid w:val="00F15836"/>
    <w:rsid w:val="00F16DBA"/>
    <w:rsid w:val="00F433A0"/>
    <w:rsid w:val="00F47DE1"/>
    <w:rsid w:val="00F7123F"/>
    <w:rsid w:val="00F758E8"/>
    <w:rsid w:val="00FA4A93"/>
    <w:rsid w:val="00FB0BC0"/>
    <w:rsid w:val="00FB4D8F"/>
    <w:rsid w:val="00FD4DAB"/>
    <w:rsid w:val="00FE1301"/>
    <w:rsid w:val="00FF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EB8B4B"/>
  <w15:chartTrackingRefBased/>
  <w15:docId w15:val="{AC528AE8-4400-EE48-B49A-956A8FA8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0BC0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D38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D3873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D387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D387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5D3873"/>
  </w:style>
  <w:style w:type="paragraph" w:styleId="aa">
    <w:name w:val="annotation subject"/>
    <w:basedOn w:val="a8"/>
    <w:next w:val="a8"/>
    <w:link w:val="ab"/>
    <w:uiPriority w:val="99"/>
    <w:semiHidden/>
    <w:unhideWhenUsed/>
    <w:rsid w:val="005D387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D38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6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10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隆 高木</dc:creator>
  <cp:keywords/>
  <dc:description/>
  <cp:lastModifiedBy>client58</cp:lastModifiedBy>
  <cp:revision>138</cp:revision>
  <dcterms:created xsi:type="dcterms:W3CDTF">2020-10-22T03:03:00Z</dcterms:created>
  <dcterms:modified xsi:type="dcterms:W3CDTF">2020-11-10T08:37:00Z</dcterms:modified>
</cp:coreProperties>
</file>